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365" w14:textId="77777777" w:rsidR="006D0718" w:rsidRPr="006D0718" w:rsidRDefault="002D33CA" w:rsidP="006D0718">
      <w:pPr>
        <w:tabs>
          <w:tab w:val="left" w:pos="1276"/>
        </w:tabs>
        <w:ind w:leftChars="607" w:left="1214" w:rightChars="404" w:right="808"/>
        <w:jc w:val="center"/>
        <w:rPr>
          <w:rFonts w:ascii="ＭＳ ゴシック" w:eastAsia="ＭＳ ゴシック" w:hAnsi="ＭＳ ゴシック"/>
          <w:b/>
          <w:snapToGrid/>
          <w:color w:val="000000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napToGrid/>
          <w:color w:val="000000"/>
          <w:sz w:val="28"/>
          <w:szCs w:val="28"/>
        </w:rPr>
        <w:pict w14:anchorId="481A5536">
          <v:group id="_x0000_s1026" style="position:absolute;left:0;text-align:left;margin-left:0;margin-top:-2.9pt;width:49.25pt;height:52.15pt;z-index:251660288" coordorigin="1021,1586" coordsize="985,1043">
            <v:oval id="_x0000_s1027" style="position:absolute;left:1021;top:1586;width:985;height:985" strokeweight="5pt">
              <v:stroke linestyle="thickThin"/>
              <v:shadow color="#868686"/>
              <o:extrusion v:ext="view" backdepth="9600pt" on="t" viewpoint="0" viewpointorigin="0" skewangle="-90" type="perspective"/>
              <v:textbox inset="5.85pt,.7pt,5.85pt,.7pt"/>
            </v:oval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28" type="#_x0000_t148" style="position:absolute;left:1021;top:1644;width:985;height:985" fillcolor="black">
              <v:shadow on="t" type="perspective" color="#868686" opacity=".5" origin=",.5" offset="0,0" matrix=",,,.5,,-4768371582e-16"/>
              <v:textpath style="font-family:&quot;ＭＳ Ｐゴシック&quot;;v-text-reverse:t;v-text-kern:t" trim="t" fitpath="t" string="学術論文"/>
            </v:shape>
          </v:group>
        </w:pict>
      </w:r>
      <w:r w:rsidR="006D0718" w:rsidRPr="006D0718">
        <w:rPr>
          <w:rFonts w:ascii="ＭＳ ゴシック" w:eastAsia="ＭＳ ゴシック" w:hAnsi="ＭＳ ゴシック" w:hint="eastAsia"/>
          <w:b/>
          <w:snapToGrid/>
          <w:color w:val="000000"/>
          <w:sz w:val="28"/>
          <w:szCs w:val="28"/>
        </w:rPr>
        <w:t>論文タイトル（MSゴシック14</w:t>
      </w:r>
      <w:r w:rsidR="00472A77">
        <w:rPr>
          <w:rFonts w:ascii="ＭＳ ゴシック" w:eastAsia="ＭＳ ゴシック" w:hAnsi="ＭＳ ゴシック" w:hint="eastAsia"/>
          <w:b/>
          <w:snapToGrid/>
          <w:color w:val="000000"/>
          <w:sz w:val="28"/>
          <w:szCs w:val="28"/>
        </w:rPr>
        <w:t xml:space="preserve"> </w:t>
      </w:r>
      <w:proofErr w:type="spellStart"/>
      <w:r w:rsidR="00472A77">
        <w:rPr>
          <w:rFonts w:ascii="ＭＳ ゴシック" w:eastAsia="ＭＳ ゴシック" w:hAnsi="ＭＳ ゴシック" w:hint="eastAsia"/>
          <w:b/>
          <w:snapToGrid/>
          <w:color w:val="000000"/>
          <w:sz w:val="28"/>
          <w:szCs w:val="28"/>
        </w:rPr>
        <w:t>pt</w:t>
      </w:r>
      <w:proofErr w:type="spellEnd"/>
      <w:r w:rsidR="006D0718" w:rsidRPr="006D0718">
        <w:rPr>
          <w:rFonts w:ascii="ＭＳ ゴシック" w:eastAsia="ＭＳ ゴシック" w:hAnsi="ＭＳ ゴシック" w:hint="eastAsia"/>
          <w:b/>
          <w:snapToGrid/>
          <w:color w:val="000000"/>
          <w:sz w:val="28"/>
          <w:szCs w:val="28"/>
        </w:rPr>
        <w:t>）センター揃え</w:t>
      </w:r>
    </w:p>
    <w:p w14:paraId="0ACE64B3" w14:textId="77777777" w:rsidR="006D0718" w:rsidRPr="006D0718" w:rsidRDefault="006D0718" w:rsidP="006D0718">
      <w:pPr>
        <w:tabs>
          <w:tab w:val="left" w:pos="1276"/>
        </w:tabs>
        <w:ind w:leftChars="607" w:left="1214" w:rightChars="404" w:right="808"/>
        <w:rPr>
          <w:snapToGrid/>
          <w:color w:val="000000"/>
          <w:sz w:val="24"/>
          <w:szCs w:val="24"/>
        </w:rPr>
      </w:pPr>
    </w:p>
    <w:p w14:paraId="2AF9D3B0" w14:textId="77777777" w:rsidR="006D0718" w:rsidRPr="006D0718" w:rsidRDefault="006D0718" w:rsidP="006D0718">
      <w:pPr>
        <w:tabs>
          <w:tab w:val="left" w:pos="2127"/>
        </w:tabs>
        <w:ind w:leftChars="607" w:left="1214" w:rightChars="404" w:right="808"/>
        <w:jc w:val="center"/>
        <w:rPr>
          <w:snapToGrid/>
          <w:color w:val="000000"/>
          <w:sz w:val="24"/>
          <w:szCs w:val="24"/>
        </w:rPr>
      </w:pPr>
      <w:r w:rsidRPr="006D0718">
        <w:rPr>
          <w:rFonts w:hint="eastAsia"/>
          <w:snapToGrid/>
          <w:color w:val="000000"/>
          <w:sz w:val="24"/>
          <w:szCs w:val="24"/>
        </w:rPr>
        <w:t>英文論文タイトル</w:t>
      </w:r>
      <w:r w:rsidRPr="006D0718">
        <w:rPr>
          <w:rFonts w:hint="eastAsia"/>
          <w:snapToGrid/>
          <w:color w:val="000000"/>
          <w:sz w:val="24"/>
          <w:szCs w:val="24"/>
        </w:rPr>
        <w:t xml:space="preserve">Times </w:t>
      </w:r>
      <w:r w:rsidRPr="006D0718">
        <w:rPr>
          <w:snapToGrid/>
          <w:color w:val="000000"/>
          <w:sz w:val="24"/>
          <w:szCs w:val="24"/>
        </w:rPr>
        <w:t>New</w:t>
      </w:r>
      <w:r w:rsidRPr="006D0718">
        <w:rPr>
          <w:rFonts w:hint="eastAsia"/>
          <w:snapToGrid/>
          <w:color w:val="000000"/>
          <w:sz w:val="24"/>
          <w:szCs w:val="24"/>
        </w:rPr>
        <w:t xml:space="preserve"> Roman 12 </w:t>
      </w:r>
      <w:proofErr w:type="spellStart"/>
      <w:r w:rsidR="00472A77">
        <w:rPr>
          <w:rFonts w:hint="eastAsia"/>
          <w:snapToGrid/>
          <w:color w:val="000000"/>
          <w:sz w:val="24"/>
          <w:szCs w:val="24"/>
        </w:rPr>
        <w:t>pt</w:t>
      </w:r>
      <w:proofErr w:type="spellEnd"/>
      <w:r w:rsidRPr="006D0718">
        <w:rPr>
          <w:rFonts w:hint="eastAsia"/>
          <w:snapToGrid/>
          <w:color w:val="000000"/>
          <w:sz w:val="24"/>
          <w:szCs w:val="24"/>
        </w:rPr>
        <w:t xml:space="preserve"> (Center)</w:t>
      </w:r>
      <w:r w:rsidR="00472A77">
        <w:rPr>
          <w:rFonts w:hint="eastAsia"/>
          <w:snapToGrid/>
          <w:color w:val="000000"/>
          <w:sz w:val="24"/>
          <w:szCs w:val="24"/>
        </w:rPr>
        <w:t xml:space="preserve">, </w:t>
      </w:r>
      <w:r w:rsidR="00472A77" w:rsidRPr="00472A77">
        <w:rPr>
          <w:rFonts w:hint="eastAsia"/>
          <w:snapToGrid/>
          <w:color w:val="FF0000"/>
          <w:sz w:val="24"/>
          <w:szCs w:val="24"/>
        </w:rPr>
        <w:t>Headline Style</w:t>
      </w:r>
    </w:p>
    <w:p w14:paraId="4D3AC44E" w14:textId="77777777" w:rsidR="006D0718" w:rsidRPr="006D0718" w:rsidRDefault="006D0718" w:rsidP="006D0718">
      <w:pPr>
        <w:tabs>
          <w:tab w:val="left" w:pos="2127"/>
        </w:tabs>
        <w:rPr>
          <w:rFonts w:ascii="ＭＳ ゴシック" w:eastAsia="ＭＳ ゴシック" w:hAnsi="ＭＳ ゴシック"/>
          <w:b/>
          <w:snapToGrid/>
          <w:color w:val="000000"/>
          <w:sz w:val="24"/>
          <w:szCs w:val="24"/>
        </w:rPr>
      </w:pPr>
    </w:p>
    <w:p w14:paraId="6289B51B" w14:textId="77777777" w:rsidR="006D0718" w:rsidRPr="006D0718" w:rsidRDefault="006D0718" w:rsidP="006D0718">
      <w:pPr>
        <w:rPr>
          <w:snapToGrid/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574"/>
        <w:gridCol w:w="2109"/>
      </w:tblGrid>
      <w:tr w:rsidR="006D0718" w:rsidRPr="006D0718" w14:paraId="35CA70FD" w14:textId="77777777" w:rsidTr="00CF7051">
        <w:trPr>
          <w:jc w:val="center"/>
        </w:trPr>
        <w:tc>
          <w:tcPr>
            <w:tcW w:w="2090" w:type="dxa"/>
          </w:tcPr>
          <w:p w14:paraId="57F5C5AB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ご所属先　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　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　 </w:t>
            </w:r>
          </w:p>
        </w:tc>
        <w:tc>
          <w:tcPr>
            <w:tcW w:w="2090" w:type="dxa"/>
          </w:tcPr>
          <w:p w14:paraId="0AAD0A70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苗字  名前</w:t>
            </w:r>
          </w:p>
        </w:tc>
        <w:tc>
          <w:tcPr>
            <w:tcW w:w="2574" w:type="dxa"/>
          </w:tcPr>
          <w:p w14:paraId="2B7631F2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First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14:paraId="7066E0C9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Member</w:t>
            </w:r>
          </w:p>
        </w:tc>
      </w:tr>
      <w:tr w:rsidR="006D0718" w:rsidRPr="006D0718" w14:paraId="1BBAC7EC" w14:textId="77777777" w:rsidTr="00CF7051">
        <w:trPr>
          <w:jc w:val="center"/>
        </w:trPr>
        <w:tc>
          <w:tcPr>
            <w:tcW w:w="2090" w:type="dxa"/>
          </w:tcPr>
          <w:p w14:paraId="325D5807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ご所属先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　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　 </w:t>
            </w:r>
          </w:p>
        </w:tc>
        <w:tc>
          <w:tcPr>
            <w:tcW w:w="2090" w:type="dxa"/>
          </w:tcPr>
          <w:p w14:paraId="4206CE46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MS明朝　12</w:t>
            </w:r>
            <w:r w:rsidR="00472A77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2A77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2574" w:type="dxa"/>
          </w:tcPr>
          <w:p w14:paraId="1A242315" w14:textId="77777777" w:rsidR="006D0718" w:rsidRPr="006D0718" w:rsidRDefault="006D0718" w:rsidP="00472A77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Times N</w:t>
            </w:r>
            <w:r w:rsidR="00472A77">
              <w:rPr>
                <w:rFonts w:hint="eastAsia"/>
                <w:snapToGrid/>
                <w:color w:val="000000"/>
                <w:sz w:val="24"/>
                <w:szCs w:val="24"/>
              </w:rPr>
              <w:t xml:space="preserve">ew 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R</w:t>
            </w:r>
            <w:r w:rsidR="00472A77">
              <w:rPr>
                <w:rFonts w:hint="eastAsia"/>
                <w:snapToGrid/>
                <w:color w:val="000000"/>
                <w:sz w:val="24"/>
                <w:szCs w:val="24"/>
              </w:rPr>
              <w:t>oman</w:t>
            </w:r>
          </w:p>
        </w:tc>
        <w:tc>
          <w:tcPr>
            <w:tcW w:w="2109" w:type="dxa"/>
          </w:tcPr>
          <w:p w14:paraId="77629353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snapToGrid/>
                <w:color w:val="000000"/>
                <w:sz w:val="24"/>
                <w:szCs w:val="24"/>
              </w:rPr>
              <w:t>Non-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Member</w:t>
            </w:r>
          </w:p>
        </w:tc>
      </w:tr>
      <w:tr w:rsidR="006D0718" w:rsidRPr="006D0718" w14:paraId="7EAD28E4" w14:textId="77777777" w:rsidTr="00CF7051">
        <w:trPr>
          <w:jc w:val="center"/>
        </w:trPr>
        <w:tc>
          <w:tcPr>
            <w:tcW w:w="2090" w:type="dxa"/>
          </w:tcPr>
          <w:p w14:paraId="67946A72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ご所属先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　 </w:t>
            </w:r>
          </w:p>
        </w:tc>
        <w:tc>
          <w:tcPr>
            <w:tcW w:w="2090" w:type="dxa"/>
          </w:tcPr>
          <w:p w14:paraId="43C47CB8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14:paraId="63F1687F" w14:textId="77777777" w:rsidR="006D0718" w:rsidRPr="006D0718" w:rsidRDefault="006D0718" w:rsidP="00472A77">
            <w:pPr>
              <w:rPr>
                <w:snapToGrid/>
                <w:color w:val="000000"/>
                <w:sz w:val="24"/>
                <w:szCs w:val="24"/>
              </w:rPr>
            </w:pPr>
            <w:proofErr w:type="spellStart"/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Fontsize</w:t>
            </w:r>
            <w:proofErr w:type="spellEnd"/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 xml:space="preserve"> 12</w:t>
            </w:r>
            <w:r w:rsidR="00472A77">
              <w:rPr>
                <w:rFonts w:hint="eastAsia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2A77">
              <w:rPr>
                <w:rFonts w:hint="eastAsia"/>
                <w:snapToGrid/>
                <w:color w:val="000000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2109" w:type="dxa"/>
          </w:tcPr>
          <w:p w14:paraId="3F42BF2E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snapToGrid/>
                <w:color w:val="000000"/>
                <w:sz w:val="24"/>
                <w:szCs w:val="24"/>
              </w:rPr>
              <w:t xml:space="preserve">Student 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Member</w:t>
            </w:r>
          </w:p>
        </w:tc>
      </w:tr>
      <w:tr w:rsidR="006D0718" w:rsidRPr="006D0718" w14:paraId="1A432D60" w14:textId="77777777" w:rsidTr="00CF7051">
        <w:trPr>
          <w:jc w:val="center"/>
        </w:trPr>
        <w:tc>
          <w:tcPr>
            <w:tcW w:w="2090" w:type="dxa"/>
          </w:tcPr>
          <w:p w14:paraId="5406A338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ご所属先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　 </w:t>
            </w:r>
          </w:p>
        </w:tc>
        <w:tc>
          <w:tcPr>
            <w:tcW w:w="2090" w:type="dxa"/>
          </w:tcPr>
          <w:p w14:paraId="1DB086DE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14:paraId="1832BF3A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First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14:paraId="6DDEDFF8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6D0718" w:rsidRPr="006D0718" w14:paraId="60DEF745" w14:textId="77777777" w:rsidTr="00CF7051">
        <w:trPr>
          <w:jc w:val="center"/>
        </w:trPr>
        <w:tc>
          <w:tcPr>
            <w:tcW w:w="2090" w:type="dxa"/>
          </w:tcPr>
          <w:p w14:paraId="1E306E27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ご所属先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 xml:space="preserve"> </w:t>
            </w: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  <w:lang w:eastAsia="zh-TW"/>
              </w:rPr>
              <w:t xml:space="preserve">　 </w:t>
            </w:r>
          </w:p>
        </w:tc>
        <w:tc>
          <w:tcPr>
            <w:tcW w:w="2090" w:type="dxa"/>
          </w:tcPr>
          <w:p w14:paraId="42FEA370" w14:textId="77777777" w:rsidR="006D0718" w:rsidRPr="00773F11" w:rsidRDefault="006D0718" w:rsidP="00CF7051">
            <w:pPr>
              <w:rPr>
                <w:rFonts w:asciiTheme="minorEastAsia" w:eastAsiaTheme="minorEastAsia" w:hAnsiTheme="minorEastAsia"/>
                <w:snapToGrid/>
                <w:color w:val="000000"/>
                <w:sz w:val="24"/>
                <w:szCs w:val="24"/>
              </w:rPr>
            </w:pPr>
            <w:r w:rsidRPr="00773F11">
              <w:rPr>
                <w:rFonts w:asciiTheme="minorEastAsia" w:eastAsiaTheme="minorEastAsia" w:hAnsiTheme="minorEastAsia" w:hint="eastAsia"/>
                <w:snapToGrid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14:paraId="3DD0CE4A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First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6D0718">
              <w:rPr>
                <w:rFonts w:hint="eastAsia"/>
                <w:snapToGrid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14:paraId="0E86B51E" w14:textId="77777777" w:rsidR="006D0718" w:rsidRPr="006D0718" w:rsidRDefault="006D0718" w:rsidP="00CF7051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</w:tbl>
    <w:p w14:paraId="64C0F4D2" w14:textId="77777777" w:rsidR="006D0718" w:rsidRPr="006D0718" w:rsidRDefault="006D0718" w:rsidP="006D0718">
      <w:pPr>
        <w:ind w:leftChars="472" w:left="944"/>
        <w:rPr>
          <w:snapToGrid/>
          <w:color w:val="000000"/>
          <w:sz w:val="24"/>
          <w:szCs w:val="24"/>
        </w:rPr>
      </w:pPr>
    </w:p>
    <w:p w14:paraId="597D0590" w14:textId="77777777" w:rsidR="006D0718" w:rsidRPr="006D0718" w:rsidRDefault="006D0718" w:rsidP="006D0718">
      <w:pPr>
        <w:pStyle w:val="a3"/>
        <w:ind w:left="406" w:right="672"/>
        <w:rPr>
          <w:rFonts w:ascii="Times New Roman" w:hAnsi="Times New Roman"/>
          <w:snapToGrid/>
          <w:color w:val="000000"/>
          <w:sz w:val="20"/>
          <w:szCs w:val="20"/>
        </w:rPr>
      </w:pPr>
    </w:p>
    <w:p w14:paraId="2C4B4705" w14:textId="77777777" w:rsidR="006D0718" w:rsidRPr="006D0718" w:rsidRDefault="006D0718" w:rsidP="006D0718">
      <w:pPr>
        <w:ind w:leftChars="202" w:left="416" w:rightChars="107" w:right="214" w:hangingChars="6" w:hanging="12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 xml:space="preserve">Abstract (Times New Roman </w:t>
      </w:r>
      <w:r w:rsidR="003F7B49">
        <w:rPr>
          <w:rFonts w:hint="eastAsia"/>
          <w:snapToGrid/>
          <w:color w:val="000000"/>
          <w:szCs w:val="20"/>
        </w:rPr>
        <w:t xml:space="preserve">10 </w:t>
      </w:r>
      <w:proofErr w:type="spellStart"/>
      <w:r w:rsidRPr="006D0718">
        <w:rPr>
          <w:rFonts w:hint="eastAsia"/>
          <w:snapToGrid/>
          <w:color w:val="000000"/>
          <w:szCs w:val="20"/>
        </w:rPr>
        <w:t>pt</w:t>
      </w:r>
      <w:proofErr w:type="spellEnd"/>
      <w:r w:rsidRPr="006D0718">
        <w:rPr>
          <w:rFonts w:hint="eastAsia"/>
          <w:snapToGrid/>
          <w:color w:val="000000"/>
          <w:szCs w:val="20"/>
        </w:rPr>
        <w:t>) should be about 150 words.</w:t>
      </w:r>
    </w:p>
    <w:p w14:paraId="5EF05F42" w14:textId="77777777" w:rsidR="006D0718" w:rsidRPr="006D0718" w:rsidRDefault="006D0718" w:rsidP="006D0718">
      <w:pPr>
        <w:ind w:leftChars="202" w:left="416" w:rightChars="107" w:right="214" w:hangingChars="6" w:hanging="12"/>
        <w:rPr>
          <w:snapToGrid/>
          <w:color w:val="000000"/>
          <w:szCs w:val="20"/>
        </w:rPr>
      </w:pPr>
    </w:p>
    <w:p w14:paraId="46835C04" w14:textId="77777777" w:rsidR="006D0718" w:rsidRPr="006D0718" w:rsidRDefault="006D0718" w:rsidP="006D0718">
      <w:pPr>
        <w:ind w:leftChars="202" w:left="416" w:rightChars="107" w:right="214" w:hangingChars="6" w:hanging="12"/>
        <w:rPr>
          <w:snapToGrid/>
          <w:color w:val="000000"/>
          <w:szCs w:val="20"/>
        </w:rPr>
      </w:pPr>
    </w:p>
    <w:p w14:paraId="386DD4A7" w14:textId="77777777" w:rsidR="006D0718" w:rsidRPr="006D0718" w:rsidRDefault="006D0718" w:rsidP="006D0718">
      <w:pPr>
        <w:ind w:leftChars="202" w:left="416" w:rightChars="107" w:right="214" w:hangingChars="6" w:hanging="12"/>
        <w:rPr>
          <w:snapToGrid/>
          <w:color w:val="000000"/>
          <w:szCs w:val="20"/>
        </w:rPr>
      </w:pPr>
    </w:p>
    <w:p w14:paraId="6883E448" w14:textId="77777777" w:rsidR="006D0718" w:rsidRPr="006D0718" w:rsidRDefault="006D0718" w:rsidP="006D0718">
      <w:pPr>
        <w:ind w:leftChars="202" w:left="416" w:rightChars="66" w:right="132" w:hangingChars="6" w:hanging="12"/>
        <w:rPr>
          <w:snapToGrid/>
          <w:color w:val="000000"/>
          <w:szCs w:val="20"/>
        </w:rPr>
      </w:pPr>
    </w:p>
    <w:p w14:paraId="26D9814A" w14:textId="77777777" w:rsidR="006D0718" w:rsidRPr="006D0718" w:rsidRDefault="006D0718" w:rsidP="006D0718">
      <w:pPr>
        <w:ind w:leftChars="202" w:left="416" w:rightChars="107" w:right="214" w:hangingChars="6" w:hanging="12"/>
        <w:rPr>
          <w:snapToGrid/>
          <w:color w:val="000000"/>
          <w:szCs w:val="20"/>
        </w:rPr>
      </w:pPr>
    </w:p>
    <w:p w14:paraId="0141B347" w14:textId="77777777" w:rsidR="006D0718" w:rsidRPr="006D0718" w:rsidRDefault="006D0718" w:rsidP="006D0718">
      <w:pPr>
        <w:pStyle w:val="a3"/>
        <w:ind w:left="406" w:right="672"/>
        <w:rPr>
          <w:rFonts w:ascii="Times New Roman" w:hAnsi="Times New Roman"/>
          <w:snapToGrid/>
          <w:color w:val="000000"/>
          <w:sz w:val="20"/>
          <w:szCs w:val="20"/>
        </w:rPr>
      </w:pPr>
    </w:p>
    <w:p w14:paraId="50875188" w14:textId="77777777" w:rsidR="006D0718" w:rsidRPr="006D0718" w:rsidRDefault="006D0718" w:rsidP="006D0718">
      <w:pPr>
        <w:ind w:firstLineChars="196" w:firstLine="394"/>
        <w:rPr>
          <w:snapToGrid/>
          <w:color w:val="000000"/>
          <w:szCs w:val="20"/>
        </w:rPr>
      </w:pPr>
      <w:r w:rsidRPr="006D0718">
        <w:rPr>
          <w:b/>
          <w:bCs/>
          <w:snapToGrid/>
          <w:color w:val="000000"/>
          <w:szCs w:val="20"/>
        </w:rPr>
        <w:t>Keywords</w:t>
      </w:r>
      <w:r w:rsidRPr="006D0718">
        <w:rPr>
          <w:iCs/>
          <w:snapToGrid/>
          <w:color w:val="000000"/>
          <w:szCs w:val="20"/>
        </w:rPr>
        <w:t>:</w:t>
      </w:r>
      <w:r w:rsidRPr="006D0718">
        <w:rPr>
          <w:rFonts w:hint="eastAsia"/>
          <w:iCs/>
          <w:snapToGrid/>
          <w:color w:val="000000"/>
          <w:szCs w:val="20"/>
        </w:rPr>
        <w:t xml:space="preserve"> 5-10key words, Times New Roman 1</w:t>
      </w:r>
      <w:r w:rsidRPr="006D0718">
        <w:rPr>
          <w:snapToGrid/>
          <w:color w:val="000000"/>
          <w:szCs w:val="20"/>
        </w:rPr>
        <w:t>0</w:t>
      </w:r>
      <w:r w:rsidR="00472A77">
        <w:rPr>
          <w:rFonts w:hint="eastAsia"/>
          <w:snapToGrid/>
          <w:color w:val="000000"/>
          <w:szCs w:val="20"/>
        </w:rPr>
        <w:t xml:space="preserve"> </w:t>
      </w:r>
      <w:proofErr w:type="spellStart"/>
      <w:r w:rsidR="00472A77">
        <w:rPr>
          <w:rFonts w:hint="eastAsia"/>
          <w:snapToGrid/>
          <w:color w:val="000000"/>
          <w:szCs w:val="20"/>
        </w:rPr>
        <w:t>pt</w:t>
      </w:r>
      <w:proofErr w:type="spellEnd"/>
      <w:r w:rsidR="00773F11">
        <w:rPr>
          <w:rFonts w:hint="eastAsia"/>
          <w:snapToGrid/>
          <w:color w:val="000000"/>
          <w:szCs w:val="20"/>
        </w:rPr>
        <w:t>,</w:t>
      </w:r>
      <w:r w:rsidR="00773F11" w:rsidRPr="00472A77">
        <w:rPr>
          <w:rFonts w:hint="eastAsia"/>
          <w:snapToGrid/>
          <w:szCs w:val="20"/>
        </w:rPr>
        <w:t xml:space="preserve"> </w:t>
      </w:r>
      <w:r w:rsidR="003F7B49" w:rsidRPr="00E4766D">
        <w:rPr>
          <w:snapToGrid/>
          <w:color w:val="FF0000"/>
          <w:szCs w:val="20"/>
        </w:rPr>
        <w:t>Headline Style</w:t>
      </w:r>
    </w:p>
    <w:p w14:paraId="724FA4B9" w14:textId="77777777" w:rsidR="006D0718" w:rsidRPr="006D0718" w:rsidRDefault="006D0718" w:rsidP="006D0718">
      <w:pPr>
        <w:ind w:firstLineChars="196" w:firstLine="392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ab/>
        <w:t xml:space="preserve">    </w:t>
      </w:r>
      <w:r w:rsidRPr="006D0718">
        <w:rPr>
          <w:rFonts w:hint="eastAsia"/>
          <w:snapToGrid/>
          <w:color w:val="000000"/>
          <w:sz w:val="2"/>
          <w:szCs w:val="2"/>
        </w:rPr>
        <w:t xml:space="preserve">        </w:t>
      </w:r>
    </w:p>
    <w:p w14:paraId="746F3C19" w14:textId="77777777" w:rsidR="006D0718" w:rsidRPr="006D0718" w:rsidRDefault="006D0718" w:rsidP="006D0718">
      <w:pPr>
        <w:ind w:firstLineChars="196" w:firstLine="392"/>
        <w:rPr>
          <w:snapToGrid/>
          <w:color w:val="000000"/>
          <w:szCs w:val="20"/>
        </w:rPr>
      </w:pPr>
    </w:p>
    <w:p w14:paraId="6A6184B0" w14:textId="77777777" w:rsidR="006D0718" w:rsidRPr="006D0718" w:rsidRDefault="006D0718" w:rsidP="006D0718">
      <w:pPr>
        <w:rPr>
          <w:snapToGrid/>
          <w:color w:val="000000"/>
          <w:sz w:val="22"/>
        </w:rPr>
      </w:pPr>
      <w:r w:rsidRPr="006D0718">
        <w:rPr>
          <w:rFonts w:eastAsia="ＭＳ ゴシック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3DDD9" wp14:editId="07A29086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6132830" cy="0"/>
                <wp:effectExtent l="12700" t="10795" r="7620" b="825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FB2D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1.35pt" to="48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Y6wAEAAGkDAAAOAAAAZHJzL2Uyb0RvYy54bWysU02P2yAQvVfqf0DcGydebbS14uwh2+0l&#10;bSPt9gdMANuowCAgsfPvO5CPbttbVR8Qw8w83nuDV4+TNeyoQtToWr6YzTlTTqDUrm/599fnDw+c&#10;xQROgkGnWn5SkT+u379bjb5RNQ5opAqMQFxsRt/yISXfVFUUg7IQZ+iVo2SHwUKiMPSVDDASujVV&#10;PZ8vqxGD9AGFipFOn85Jvi74XadE+tZ1USVmWk7cUllDWfd5rdYraPoAftDiQgP+gYUF7ejSG9QT&#10;JGCHoP+CsloEjNilmUBbYddpoYoGUrOY/6HmZQCvihYyJ/qbTfH/wYqvx11gWrZ8yZkDSyPaaqdY&#10;nZ0ZfWyoYON2IWsTk3vxWxQ/InO4GcD1qjB8PXlqW+SO6reWHERP+PvxC0qqgUPCYtPUBZshyQA2&#10;lWmcbtNQU2KCDpeLu/rhjoYmrrkKmmujDzF9VmhZ3rTcEOcCDMdtTJkINNeSfI/DZ21MGbZxbGz5&#10;x/v6vjRENFrmZC6Lod9vTGBHyM+lfEUVZd6WBTw4WcAGBfLTZZ9Am/OeLjfuYkbWf3Zyj/K0C1eT&#10;aJ6F5eXt5QfzNi7dv/6Q9U8AAAD//wMAUEsDBBQABgAIAAAAIQC1tspt3AAAAAgBAAAPAAAAZHJz&#10;L2Rvd25yZXYueG1sTI/BTsMwDIbvSLxDZCQu05auoA1K0wkBvXHZYOLqNaataJyuybbC02PEAY72&#10;b/3+vnw1uk4daQitZwPzWQKKuPK25drA60s5vQEVIrLFzjMZ+KQAq+L8LMfM+hOv6biJtZISDhka&#10;aGLsM61D1ZDDMPM9sWTvfnAYZRxqbQc8SbnrdJokC+2wZfnQYE8PDVUfm4MzEMot7cuvSTVJ3q5q&#10;T+n+8fkJjbm8GO/vQEUa498x/OALOhTCtPMHtkF1BqZzUYkG0nQJSvLbxbWo7H4Xusj1f4HiGwAA&#10;//8DAFBLAQItABQABgAIAAAAIQC2gziS/gAAAOEBAAATAAAAAAAAAAAAAAAAAAAAAABbQ29udGVu&#10;dF9UeXBlc10ueG1sUEsBAi0AFAAGAAgAAAAhADj9If/WAAAAlAEAAAsAAAAAAAAAAAAAAAAALwEA&#10;AF9yZWxzLy5yZWxzUEsBAi0AFAAGAAgAAAAhAMifBjrAAQAAaQMAAA4AAAAAAAAAAAAAAAAALgIA&#10;AGRycy9lMm9Eb2MueG1sUEsBAi0AFAAGAAgAAAAhALW2ym3cAAAACAEAAA8AAAAAAAAAAAAAAAAA&#10;GgQAAGRycy9kb3ducmV2LnhtbFBLBQYAAAAABAAEAPMAAAAjBQAAAAA=&#10;"/>
            </w:pict>
          </mc:Fallback>
        </mc:AlternateContent>
      </w:r>
    </w:p>
    <w:p w14:paraId="3A2C4CA6" w14:textId="77777777" w:rsidR="006D0718" w:rsidRPr="006D0718" w:rsidRDefault="006D0718" w:rsidP="006D0718">
      <w:pPr>
        <w:rPr>
          <w:snapToGrid/>
          <w:color w:val="000000"/>
          <w:sz w:val="22"/>
        </w:rPr>
      </w:pPr>
    </w:p>
    <w:p w14:paraId="508547AF" w14:textId="77777777" w:rsidR="006D0718" w:rsidRPr="006D0718" w:rsidRDefault="006D0718" w:rsidP="006D0718">
      <w:pPr>
        <w:rPr>
          <w:snapToGrid/>
          <w:color w:val="000000"/>
        </w:rPr>
        <w:sectPr w:rsidR="006D0718" w:rsidRPr="006D0718" w:rsidSect="00773F11">
          <w:headerReference w:type="even" r:id="rId6"/>
          <w:headerReference w:type="default" r:id="rId7"/>
          <w:footerReference w:type="even" r:id="rId8"/>
          <w:footerReference w:type="default" r:id="rId9"/>
          <w:pgSz w:w="11906" w:h="16838" w:code="9"/>
          <w:pgMar w:top="1644" w:right="1134" w:bottom="1247" w:left="1134" w:header="851" w:footer="454" w:gutter="0"/>
          <w:pgNumType w:start="1"/>
          <w:cols w:space="720"/>
          <w:docGrid w:linePitch="309"/>
        </w:sectPr>
      </w:pPr>
    </w:p>
    <w:p w14:paraId="241BD413" w14:textId="77777777" w:rsidR="006D0718" w:rsidRPr="006D0718" w:rsidRDefault="00773F11" w:rsidP="006D0718">
      <w:pPr>
        <w:adjustRightInd w:val="0"/>
        <w:snapToGrid w:val="0"/>
        <w:spacing w:beforeLines="50" w:before="162" w:afterLines="50" w:after="162"/>
        <w:rPr>
          <w:rFonts w:ascii="ＭＳ ゴシック" w:eastAsia="ＭＳ ゴシック" w:hAnsi="ＭＳ ゴシック"/>
          <w:b/>
          <w:bCs/>
          <w:snapToGrid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1</w:t>
      </w:r>
      <w:r w:rsidR="006D0718" w:rsidRPr="006D0718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．見出しMSゴシック太字</w:t>
      </w:r>
      <w:r w:rsidR="00472A77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 xml:space="preserve"> </w:t>
      </w:r>
      <w:r w:rsidR="006D0718" w:rsidRPr="006D0718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12</w:t>
      </w:r>
      <w:r w:rsidR="00472A77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 xml:space="preserve"> </w:t>
      </w:r>
      <w:proofErr w:type="spellStart"/>
      <w:r w:rsidR="00472A77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pt</w:t>
      </w:r>
      <w:proofErr w:type="spellEnd"/>
    </w:p>
    <w:p w14:paraId="5AA3AC06" w14:textId="69CA169D" w:rsidR="006D0718" w:rsidRPr="006D0718" w:rsidRDefault="006D0718" w:rsidP="006D0718">
      <w:pPr>
        <w:ind w:firstLineChars="100" w:firstLine="187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文章は</w:t>
      </w:r>
      <w:r w:rsidRPr="006D0718">
        <w:rPr>
          <w:rFonts w:hint="eastAsia"/>
          <w:snapToGrid/>
          <w:color w:val="000000"/>
          <w:szCs w:val="20"/>
        </w:rPr>
        <w:t>MS</w:t>
      </w:r>
      <w:r w:rsidRPr="006D0718">
        <w:rPr>
          <w:rFonts w:hint="eastAsia"/>
          <w:snapToGrid/>
          <w:color w:val="000000"/>
          <w:szCs w:val="20"/>
        </w:rPr>
        <w:t>明朝</w:t>
      </w:r>
      <w:r w:rsidRPr="006D0718">
        <w:rPr>
          <w:rFonts w:hint="eastAsia"/>
          <w:snapToGrid/>
          <w:color w:val="000000"/>
          <w:szCs w:val="20"/>
        </w:rPr>
        <w:t>10</w:t>
      </w:r>
      <w:r w:rsidR="00472A77">
        <w:rPr>
          <w:rFonts w:hint="eastAsia"/>
          <w:snapToGrid/>
          <w:color w:val="000000"/>
          <w:szCs w:val="20"/>
        </w:rPr>
        <w:t xml:space="preserve"> </w:t>
      </w:r>
      <w:proofErr w:type="spellStart"/>
      <w:r w:rsidR="00472A77">
        <w:rPr>
          <w:rFonts w:hint="eastAsia"/>
          <w:snapToGrid/>
          <w:color w:val="000000"/>
          <w:szCs w:val="20"/>
        </w:rPr>
        <w:t>pt</w:t>
      </w:r>
      <w:proofErr w:type="spellEnd"/>
      <w:r w:rsidR="00896440">
        <w:rPr>
          <w:rFonts w:hint="eastAsia"/>
          <w:snapToGrid/>
          <w:color w:val="000000"/>
          <w:szCs w:val="20"/>
        </w:rPr>
        <w:t>．</w:t>
      </w:r>
      <w:r w:rsidRPr="006D0718">
        <w:rPr>
          <w:rFonts w:hint="eastAsia"/>
          <w:snapToGrid/>
          <w:color w:val="000000"/>
          <w:szCs w:val="20"/>
        </w:rPr>
        <w:t>原稿の本文については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2</w:t>
      </w:r>
      <w:r w:rsidRPr="006D0718">
        <w:rPr>
          <w:rFonts w:hint="eastAsia"/>
          <w:snapToGrid/>
          <w:color w:val="000000"/>
          <w:szCs w:val="20"/>
        </w:rPr>
        <w:t>段組みとし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左右の段の間に</w:t>
      </w:r>
      <w:r w:rsidR="00773F11" w:rsidRPr="00773F11">
        <w:rPr>
          <w:rFonts w:hint="eastAsia"/>
          <w:snapToGrid/>
          <w:color w:val="000000"/>
          <w:szCs w:val="20"/>
        </w:rPr>
        <w:t>8</w:t>
      </w:r>
      <w:r w:rsidR="00472A77">
        <w:rPr>
          <w:rFonts w:hint="eastAsia"/>
          <w:snapToGrid/>
          <w:color w:val="000000"/>
          <w:szCs w:val="20"/>
        </w:rPr>
        <w:t xml:space="preserve"> </w:t>
      </w:r>
      <w:r w:rsidRPr="006D0718">
        <w:rPr>
          <w:rFonts w:hint="eastAsia"/>
          <w:snapToGrid/>
          <w:color w:val="000000"/>
          <w:szCs w:val="20"/>
        </w:rPr>
        <w:t>mm</w:t>
      </w:r>
      <w:r w:rsidRPr="006D0718">
        <w:rPr>
          <w:rFonts w:hint="eastAsia"/>
          <w:snapToGrid/>
          <w:color w:val="000000"/>
          <w:szCs w:val="20"/>
        </w:rPr>
        <w:t>程度の間隔を空けること</w:t>
      </w:r>
      <w:r w:rsidR="00896440">
        <w:rPr>
          <w:rFonts w:hint="eastAsia"/>
          <w:snapToGrid/>
          <w:color w:val="000000"/>
          <w:szCs w:val="20"/>
        </w:rPr>
        <w:t>．</w:t>
      </w:r>
      <w:r w:rsidRPr="006D0718">
        <w:rPr>
          <w:rFonts w:hint="eastAsia"/>
          <w:snapToGrid/>
          <w:color w:val="000000"/>
          <w:szCs w:val="20"/>
        </w:rPr>
        <w:t>できる限り常用漢字を使用し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外字は出来る限り避けること</w:t>
      </w:r>
      <w:r w:rsidR="00896440">
        <w:rPr>
          <w:rFonts w:hint="eastAsia"/>
          <w:snapToGrid/>
          <w:color w:val="000000"/>
          <w:szCs w:val="20"/>
        </w:rPr>
        <w:t>．</w:t>
      </w:r>
      <w:r w:rsidR="00773F11">
        <w:rPr>
          <w:rFonts w:hint="eastAsia"/>
          <w:snapToGrid/>
          <w:color w:val="000000"/>
          <w:szCs w:val="20"/>
        </w:rPr>
        <w:t>句読点は「，．」を使用する．</w:t>
      </w:r>
      <w:r w:rsidR="00C54AB2">
        <w:rPr>
          <w:rFonts w:hint="eastAsia"/>
          <w:snapToGrid/>
          <w:color w:val="000000"/>
          <w:szCs w:val="20"/>
        </w:rPr>
        <w:t>本文内の引用は上付きにせず，平文とする［</w:t>
      </w:r>
      <w:r w:rsidR="00C54AB2">
        <w:rPr>
          <w:rFonts w:hint="eastAsia"/>
          <w:snapToGrid/>
          <w:color w:val="000000"/>
          <w:szCs w:val="20"/>
        </w:rPr>
        <w:t>1</w:t>
      </w:r>
      <w:r w:rsidR="00C54AB2">
        <w:rPr>
          <w:rFonts w:hint="eastAsia"/>
          <w:snapToGrid/>
          <w:color w:val="000000"/>
          <w:szCs w:val="20"/>
        </w:rPr>
        <w:t>］．</w:t>
      </w:r>
    </w:p>
    <w:p w14:paraId="5ABCB63D" w14:textId="4204D0E9" w:rsidR="00C54AB2" w:rsidRDefault="006D0718" w:rsidP="006D0718">
      <w:pPr>
        <w:ind w:firstLineChars="100" w:firstLine="187"/>
        <w:rPr>
          <w:rFonts w:hint="eastAsia"/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量フォントのサイズは</w:t>
      </w:r>
      <w:r w:rsidRPr="006D0718">
        <w:rPr>
          <w:rFonts w:hint="eastAsia"/>
          <w:snapToGrid/>
          <w:color w:val="000000"/>
          <w:szCs w:val="20"/>
        </w:rPr>
        <w:t xml:space="preserve">10 </w:t>
      </w:r>
      <w:proofErr w:type="spellStart"/>
      <w:r w:rsidR="00472A77">
        <w:rPr>
          <w:rFonts w:hint="eastAsia"/>
          <w:snapToGrid/>
          <w:color w:val="000000"/>
          <w:szCs w:val="20"/>
        </w:rPr>
        <w:t>pt</w:t>
      </w:r>
      <w:proofErr w:type="spellEnd"/>
      <w:r w:rsidRPr="006D0718">
        <w:rPr>
          <w:rFonts w:hint="eastAsia"/>
          <w:snapToGrid/>
          <w:color w:val="000000"/>
          <w:szCs w:val="20"/>
        </w:rPr>
        <w:t>とし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英数字用フォントには日本語フォント（</w:t>
      </w:r>
      <w:r w:rsidRPr="006D0718">
        <w:rPr>
          <w:rFonts w:hint="eastAsia"/>
          <w:snapToGrid/>
          <w:color w:val="000000"/>
          <w:szCs w:val="20"/>
        </w:rPr>
        <w:t>MS</w:t>
      </w:r>
      <w:r w:rsidRPr="006D0718">
        <w:rPr>
          <w:rFonts w:hint="eastAsia"/>
          <w:snapToGrid/>
          <w:color w:val="000000"/>
          <w:szCs w:val="20"/>
        </w:rPr>
        <w:t>明朝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MS</w:t>
      </w:r>
      <w:r w:rsidRPr="006D0718">
        <w:rPr>
          <w:rFonts w:hint="eastAsia"/>
          <w:snapToGrid/>
          <w:color w:val="000000"/>
          <w:szCs w:val="20"/>
        </w:rPr>
        <w:t>ゴシック等）を用いないこと</w:t>
      </w:r>
      <w:r w:rsidR="00896440">
        <w:rPr>
          <w:rFonts w:hint="eastAsia"/>
          <w:snapToGrid/>
          <w:color w:val="000000"/>
          <w:szCs w:val="20"/>
        </w:rPr>
        <w:t>．</w:t>
      </w:r>
      <w:r w:rsidRPr="006D0718">
        <w:rPr>
          <w:rFonts w:hint="eastAsia"/>
          <w:snapToGrid/>
          <w:color w:val="000000"/>
          <w:szCs w:val="20"/>
        </w:rPr>
        <w:t>また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数式に現れる量記号が文章中に現れる場合には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数式に用いたものと同じフォントを用い</w:t>
      </w:r>
      <w:r w:rsidRPr="003F7B49">
        <w:rPr>
          <w:rFonts w:hint="eastAsia"/>
          <w:snapToGrid/>
          <w:color w:val="000000"/>
          <w:szCs w:val="20"/>
          <w:vertAlign w:val="superscript"/>
        </w:rPr>
        <w:t>*1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字体についてもそろえること</w:t>
      </w:r>
      <w:r w:rsidRPr="003F7B49">
        <w:rPr>
          <w:rFonts w:hint="eastAsia"/>
          <w:snapToGrid/>
          <w:color w:val="000000"/>
          <w:szCs w:val="20"/>
          <w:vertAlign w:val="superscript"/>
        </w:rPr>
        <w:t>*2</w:t>
      </w:r>
      <w:r w:rsidR="00896440">
        <w:rPr>
          <w:rFonts w:hint="eastAsia"/>
          <w:snapToGrid/>
          <w:color w:val="000000"/>
          <w:szCs w:val="20"/>
        </w:rPr>
        <w:t>．</w:t>
      </w:r>
      <w:r w:rsidR="00C54AB2">
        <w:rPr>
          <w:rFonts w:hint="eastAsia"/>
          <w:snapToGrid/>
          <w:color w:val="000000"/>
          <w:szCs w:val="20"/>
        </w:rPr>
        <w:t>数式は，「数式エディタ」の使用を推奨する．</w:t>
      </w:r>
    </w:p>
    <w:p w14:paraId="52B627B0" w14:textId="26F03FBE" w:rsidR="00773F11" w:rsidRDefault="00773F11" w:rsidP="0035737B">
      <w:pPr>
        <w:ind w:firstLineChars="100" w:firstLine="187"/>
        <w:rPr>
          <w:snapToGrid/>
          <w:color w:val="000000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5737B">
        <w:rPr>
          <w:rFonts w:hint="eastAsia"/>
          <w:snapToGrid/>
          <w:color w:val="000000"/>
          <w:szCs w:val="20"/>
        </w:rPr>
        <w:t>○○○○○○○○○○○○○○○○○○○○○○○○○○○○○○</w:t>
      </w:r>
    </w:p>
    <w:p w14:paraId="311D7051" w14:textId="77777777" w:rsidR="00773F11" w:rsidRDefault="00773F11" w:rsidP="0035737B">
      <w:pPr>
        <w:ind w:firstLineChars="100" w:firstLine="187"/>
        <w:rPr>
          <w:rFonts w:asciiTheme="minorEastAsia" w:eastAsiaTheme="minorEastAsia" w:hAnsiTheme="minorEastAsia"/>
          <w:snapToGrid/>
          <w:sz w:val="21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○○○○○○○○○○○○○○○○○○○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○○○○○○○○○○○○○○○○○○○○○○○○○○○○○○○</w:t>
      </w:r>
    </w:p>
    <w:p w14:paraId="516AA40C" w14:textId="77777777" w:rsidR="0035737B" w:rsidRPr="0035737B" w:rsidRDefault="0035737B" w:rsidP="0035737B">
      <w:pPr>
        <w:ind w:firstLineChars="100" w:firstLine="187"/>
        <w:rPr>
          <w:snapToGrid/>
          <w:color w:val="000000"/>
          <w:szCs w:val="20"/>
        </w:rPr>
      </w:pPr>
    </w:p>
    <w:p w14:paraId="03244B49" w14:textId="77777777" w:rsidR="006D0718" w:rsidRPr="006D0718" w:rsidRDefault="00773F11" w:rsidP="006D0718">
      <w:pPr>
        <w:pStyle w:val="a8"/>
        <w:adjustRightInd w:val="0"/>
        <w:snapToGrid w:val="0"/>
        <w:spacing w:beforeLines="50" w:before="162" w:afterLines="50" w:after="162"/>
        <w:rPr>
          <w:snapToGrid/>
        </w:rPr>
      </w:pPr>
      <w:r>
        <w:rPr>
          <w:rFonts w:hint="eastAsia"/>
          <w:snapToGrid/>
        </w:rPr>
        <w:t>2</w:t>
      </w:r>
      <w:r w:rsidR="006D0718" w:rsidRPr="006D0718">
        <w:rPr>
          <w:rFonts w:hint="eastAsia"/>
          <w:snapToGrid/>
        </w:rPr>
        <w:t>．見出しの数字は半角</w:t>
      </w:r>
    </w:p>
    <w:p w14:paraId="2268EAB7" w14:textId="77777777" w:rsidR="006D0718" w:rsidRPr="00773F11" w:rsidRDefault="006D0718" w:rsidP="006D0718">
      <w:pPr>
        <w:pStyle w:val="num"/>
        <w:rPr>
          <w:rFonts w:asciiTheme="majorEastAsia" w:eastAsiaTheme="majorEastAsia" w:hAnsiTheme="majorEastAsia"/>
          <w:snapToGrid/>
        </w:rPr>
      </w:pPr>
      <w:r w:rsidRPr="00773F11">
        <w:rPr>
          <w:rFonts w:asciiTheme="majorEastAsia" w:eastAsiaTheme="majorEastAsia" w:hAnsiTheme="majorEastAsia"/>
          <w:snapToGrid/>
        </w:rPr>
        <w:t xml:space="preserve">2.1 </w:t>
      </w:r>
      <w:r w:rsidRPr="00773F11">
        <w:rPr>
          <w:rFonts w:asciiTheme="majorEastAsia" w:eastAsiaTheme="majorEastAsia" w:hAnsiTheme="majorEastAsia" w:hint="eastAsia"/>
          <w:snapToGrid/>
        </w:rPr>
        <w:t>中見出しはMSゴシック太字</w:t>
      </w:r>
      <w:r w:rsidR="00472A77">
        <w:rPr>
          <w:rFonts w:asciiTheme="majorEastAsia" w:eastAsiaTheme="majorEastAsia" w:hAnsiTheme="majorEastAsia" w:hint="eastAsia"/>
          <w:snapToGrid/>
        </w:rPr>
        <w:t xml:space="preserve"> </w:t>
      </w:r>
      <w:r w:rsidRPr="00773F11">
        <w:rPr>
          <w:rFonts w:asciiTheme="majorEastAsia" w:eastAsiaTheme="majorEastAsia" w:hAnsiTheme="majorEastAsia" w:hint="eastAsia"/>
          <w:snapToGrid/>
        </w:rPr>
        <w:t>11</w:t>
      </w:r>
      <w:r w:rsidR="00472A77">
        <w:rPr>
          <w:rFonts w:asciiTheme="majorEastAsia" w:eastAsiaTheme="majorEastAsia" w:hAnsiTheme="majorEastAsia" w:hint="eastAsia"/>
          <w:snapToGrid/>
        </w:rPr>
        <w:t xml:space="preserve"> </w:t>
      </w:r>
      <w:proofErr w:type="spellStart"/>
      <w:r w:rsidR="00472A77">
        <w:rPr>
          <w:rFonts w:asciiTheme="majorEastAsia" w:eastAsiaTheme="majorEastAsia" w:hAnsiTheme="majorEastAsia" w:hint="eastAsia"/>
          <w:snapToGrid/>
        </w:rPr>
        <w:t>pt</w:t>
      </w:r>
      <w:proofErr w:type="spellEnd"/>
    </w:p>
    <w:p w14:paraId="2E0134FE" w14:textId="77777777" w:rsidR="006D0718" w:rsidRPr="006D0718" w:rsidRDefault="006D0718" w:rsidP="006D0718">
      <w:pPr>
        <w:ind w:firstLineChars="100" w:firstLine="187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余白は下記のように設定してください</w:t>
      </w:r>
      <w:r w:rsidR="00896440">
        <w:rPr>
          <w:rFonts w:hint="eastAsia"/>
          <w:snapToGrid/>
          <w:color w:val="000000"/>
          <w:szCs w:val="20"/>
        </w:rPr>
        <w:t>．</w:t>
      </w:r>
    </w:p>
    <w:p w14:paraId="7F5ABBD4" w14:textId="77777777" w:rsidR="006D0718" w:rsidRPr="006D0718" w:rsidRDefault="006D0718" w:rsidP="006D0718">
      <w:pPr>
        <w:ind w:firstLineChars="100" w:firstLine="187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上余白：</w:t>
      </w:r>
      <w:r w:rsidRPr="006D0718">
        <w:rPr>
          <w:rFonts w:hint="eastAsia"/>
          <w:snapToGrid/>
          <w:color w:val="000000"/>
          <w:szCs w:val="20"/>
        </w:rPr>
        <w:t>29</w:t>
      </w:r>
      <w:r w:rsidRPr="006D0718">
        <w:rPr>
          <w:rFonts w:hint="eastAsia"/>
          <w:i/>
          <w:snapToGrid/>
          <w:color w:val="000000"/>
          <w:szCs w:val="20"/>
        </w:rPr>
        <w:t xml:space="preserve"> </w:t>
      </w:r>
      <w:r w:rsidRPr="006D0718">
        <w:rPr>
          <w:rFonts w:hint="eastAsia"/>
          <w:snapToGrid/>
          <w:color w:val="000000"/>
          <w:szCs w:val="20"/>
        </w:rPr>
        <w:t>mm</w:t>
      </w:r>
      <w:r w:rsidRPr="006D0718">
        <w:rPr>
          <w:rFonts w:hint="eastAsia"/>
          <w:snapToGrid/>
          <w:color w:val="000000"/>
          <w:szCs w:val="20"/>
        </w:rPr>
        <w:t xml:space="preserve">　下余白：</w:t>
      </w:r>
      <w:r w:rsidRPr="006D0718">
        <w:rPr>
          <w:rFonts w:hint="eastAsia"/>
          <w:snapToGrid/>
          <w:color w:val="000000"/>
          <w:szCs w:val="20"/>
        </w:rPr>
        <w:t>22 mm</w:t>
      </w:r>
    </w:p>
    <w:p w14:paraId="56E49FC3" w14:textId="6B11B953" w:rsidR="006D0718" w:rsidRPr="006D0718" w:rsidRDefault="006D0718" w:rsidP="006D0718">
      <w:pPr>
        <w:ind w:firstLineChars="100" w:firstLine="187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左余白：</w:t>
      </w:r>
      <w:r w:rsidRPr="006D0718">
        <w:rPr>
          <w:rFonts w:hint="eastAsia"/>
          <w:snapToGrid/>
          <w:color w:val="000000"/>
          <w:szCs w:val="20"/>
        </w:rPr>
        <w:t>2</w:t>
      </w:r>
      <w:r w:rsidR="002D33CA">
        <w:rPr>
          <w:rFonts w:hint="eastAsia"/>
          <w:snapToGrid/>
          <w:color w:val="000000"/>
          <w:szCs w:val="20"/>
        </w:rPr>
        <w:t>2</w:t>
      </w:r>
      <w:r w:rsidRPr="006D0718">
        <w:rPr>
          <w:rFonts w:hint="eastAsia"/>
          <w:snapToGrid/>
          <w:color w:val="000000"/>
          <w:szCs w:val="20"/>
        </w:rPr>
        <w:t xml:space="preserve"> mm</w:t>
      </w:r>
      <w:r w:rsidRPr="006D0718">
        <w:rPr>
          <w:rFonts w:hint="eastAsia"/>
          <w:snapToGrid/>
          <w:color w:val="000000"/>
          <w:szCs w:val="20"/>
        </w:rPr>
        <w:t xml:space="preserve">　右余白：</w:t>
      </w:r>
      <w:r w:rsidRPr="006D0718">
        <w:rPr>
          <w:rFonts w:hint="eastAsia"/>
          <w:snapToGrid/>
          <w:color w:val="000000"/>
          <w:szCs w:val="20"/>
        </w:rPr>
        <w:t>2</w:t>
      </w:r>
      <w:r w:rsidR="002D33CA">
        <w:rPr>
          <w:rFonts w:hint="eastAsia"/>
          <w:snapToGrid/>
          <w:color w:val="000000"/>
          <w:szCs w:val="20"/>
        </w:rPr>
        <w:t>2</w:t>
      </w:r>
      <w:r w:rsidRPr="006D0718">
        <w:rPr>
          <w:rFonts w:hint="eastAsia"/>
          <w:snapToGrid/>
          <w:color w:val="000000"/>
          <w:szCs w:val="20"/>
        </w:rPr>
        <w:t xml:space="preserve"> mm</w:t>
      </w:r>
    </w:p>
    <w:p w14:paraId="1BD1DD79" w14:textId="77777777" w:rsidR="006D0718" w:rsidRPr="006D0718" w:rsidRDefault="006D0718" w:rsidP="0035737B">
      <w:pPr>
        <w:ind w:firstLineChars="100" w:firstLine="187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章・節・項の見出しには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ゴシック体の太文字を用い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章の見出しには</w:t>
      </w:r>
      <w:r w:rsidRPr="006D0718">
        <w:rPr>
          <w:rFonts w:hint="eastAsia"/>
          <w:snapToGrid/>
          <w:color w:val="000000"/>
          <w:szCs w:val="20"/>
        </w:rPr>
        <w:t xml:space="preserve">12 </w:t>
      </w:r>
      <w:proofErr w:type="spellStart"/>
      <w:r w:rsidR="00472A77">
        <w:rPr>
          <w:rFonts w:hint="eastAsia"/>
          <w:snapToGrid/>
          <w:color w:val="000000"/>
          <w:szCs w:val="20"/>
        </w:rPr>
        <w:t>pt</w:t>
      </w:r>
      <w:proofErr w:type="spellEnd"/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節以下の見出しには</w:t>
      </w:r>
      <w:r w:rsidRPr="006D0718">
        <w:rPr>
          <w:rFonts w:hint="eastAsia"/>
          <w:snapToGrid/>
          <w:color w:val="000000"/>
          <w:szCs w:val="20"/>
        </w:rPr>
        <w:t xml:space="preserve">11 </w:t>
      </w:r>
      <w:proofErr w:type="spellStart"/>
      <w:r w:rsidR="00472A77">
        <w:rPr>
          <w:rFonts w:hint="eastAsia"/>
          <w:snapToGrid/>
          <w:color w:val="000000"/>
          <w:szCs w:val="20"/>
        </w:rPr>
        <w:t>pt</w:t>
      </w:r>
      <w:proofErr w:type="spellEnd"/>
      <w:r w:rsidRPr="006D0718">
        <w:rPr>
          <w:rFonts w:hint="eastAsia"/>
          <w:snapToGrid/>
          <w:color w:val="000000"/>
          <w:szCs w:val="20"/>
        </w:rPr>
        <w:t>の文字サイズを用いること</w:t>
      </w:r>
      <w:r w:rsidR="00896440">
        <w:rPr>
          <w:rFonts w:hint="eastAsia"/>
          <w:snapToGrid/>
          <w:color w:val="000000"/>
          <w:szCs w:val="20"/>
        </w:rPr>
        <w:t>．</w:t>
      </w:r>
      <w:r w:rsidRPr="006D0718">
        <w:rPr>
          <w:rFonts w:hint="eastAsia"/>
          <w:snapToGrid/>
          <w:color w:val="000000"/>
          <w:szCs w:val="20"/>
        </w:rPr>
        <w:t>また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章・節・項の番号については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半角文字を使用すること</w:t>
      </w:r>
      <w:r w:rsidR="00896440">
        <w:rPr>
          <w:rFonts w:hint="eastAsia"/>
          <w:snapToGrid/>
          <w:color w:val="000000"/>
          <w:szCs w:val="20"/>
        </w:rPr>
        <w:t>．</w:t>
      </w:r>
    </w:p>
    <w:p w14:paraId="5D2A386E" w14:textId="77777777" w:rsidR="006D0718" w:rsidRPr="00773F11" w:rsidRDefault="00773F11" w:rsidP="006D0718">
      <w:pPr>
        <w:pStyle w:val="num"/>
        <w:rPr>
          <w:rFonts w:asciiTheme="majorEastAsia" w:eastAsiaTheme="majorEastAsia" w:hAnsiTheme="majorEastAsia"/>
          <w:snapToGrid/>
        </w:rPr>
      </w:pPr>
      <w:r>
        <w:rPr>
          <w:rFonts w:asciiTheme="majorEastAsia" w:eastAsiaTheme="majorEastAsia" w:hAnsiTheme="majorEastAsia" w:hint="eastAsia"/>
          <w:snapToGrid/>
        </w:rPr>
        <w:t>2</w:t>
      </w:r>
      <w:r w:rsidR="006D0718" w:rsidRPr="00773F11">
        <w:rPr>
          <w:rFonts w:asciiTheme="majorEastAsia" w:eastAsiaTheme="majorEastAsia" w:hAnsiTheme="majorEastAsia" w:hint="eastAsia"/>
          <w:snapToGrid/>
        </w:rPr>
        <w:t>.2</w:t>
      </w:r>
      <w:r w:rsidR="006D0718" w:rsidRPr="00773F11">
        <w:rPr>
          <w:rFonts w:asciiTheme="majorEastAsia" w:eastAsiaTheme="majorEastAsia" w:hAnsiTheme="majorEastAsia"/>
          <w:snapToGrid/>
        </w:rPr>
        <w:t xml:space="preserve"> </w:t>
      </w:r>
      <w:r w:rsidR="006D0718" w:rsidRPr="00773F11">
        <w:rPr>
          <w:rFonts w:asciiTheme="majorEastAsia" w:eastAsiaTheme="majorEastAsia" w:hAnsiTheme="majorEastAsia" w:hint="eastAsia"/>
          <w:snapToGrid/>
        </w:rPr>
        <w:t>図表</w:t>
      </w:r>
      <w:r w:rsidR="00896440" w:rsidRPr="00773F11">
        <w:rPr>
          <w:rFonts w:asciiTheme="majorEastAsia" w:eastAsiaTheme="majorEastAsia" w:hAnsiTheme="majorEastAsia" w:hint="eastAsia"/>
          <w:snapToGrid/>
        </w:rPr>
        <w:t>，</w:t>
      </w:r>
      <w:r w:rsidR="006D0718" w:rsidRPr="00773F11">
        <w:rPr>
          <w:rFonts w:asciiTheme="majorEastAsia" w:eastAsiaTheme="majorEastAsia" w:hAnsiTheme="majorEastAsia" w:hint="eastAsia"/>
          <w:snapToGrid/>
        </w:rPr>
        <w:t>写真等の書き方</w:t>
      </w:r>
    </w:p>
    <w:p w14:paraId="37C3CD1F" w14:textId="77777777" w:rsidR="006D0718" w:rsidRPr="006D0718" w:rsidRDefault="006D0718" w:rsidP="0035737B">
      <w:pPr>
        <w:ind w:firstLineChars="100" w:firstLine="187"/>
        <w:rPr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>論文等については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>図表中の文書</w:t>
      </w:r>
      <w:r w:rsidR="00896440">
        <w:rPr>
          <w:rFonts w:hint="eastAsia"/>
          <w:snapToGrid/>
          <w:color w:val="000000"/>
          <w:szCs w:val="20"/>
        </w:rPr>
        <w:t>，</w:t>
      </w:r>
      <w:r w:rsidRPr="006D0718">
        <w:rPr>
          <w:rFonts w:hint="eastAsia"/>
          <w:snapToGrid/>
          <w:color w:val="000000"/>
          <w:szCs w:val="20"/>
        </w:rPr>
        <w:t xml:space="preserve"> </w:t>
      </w:r>
      <w:r w:rsidRPr="006D0718">
        <w:rPr>
          <w:rFonts w:hint="eastAsia"/>
          <w:snapToGrid/>
          <w:color w:val="000000"/>
          <w:szCs w:val="20"/>
        </w:rPr>
        <w:t>説明文</w:t>
      </w:r>
      <w:r w:rsidRPr="006D0718">
        <w:rPr>
          <w:rFonts w:hint="eastAsia"/>
          <w:snapToGrid/>
          <w:color w:val="000000"/>
          <w:szCs w:val="20"/>
        </w:rPr>
        <w:t>(figure caption)</w:t>
      </w:r>
      <w:r w:rsidRPr="006D0718">
        <w:rPr>
          <w:rFonts w:hint="eastAsia"/>
          <w:snapToGrid/>
          <w:color w:val="000000"/>
          <w:szCs w:val="20"/>
        </w:rPr>
        <w:t>を英文と</w:t>
      </w:r>
      <w:r w:rsidR="00773F11">
        <w:rPr>
          <w:rFonts w:hint="eastAsia"/>
          <w:snapToGrid/>
          <w:color w:val="000000"/>
          <w:szCs w:val="20"/>
        </w:rPr>
        <w:t>する</w:t>
      </w:r>
      <w:r w:rsidRPr="006D0718">
        <w:rPr>
          <w:rFonts w:hint="eastAsia"/>
          <w:snapToGrid/>
          <w:color w:val="000000"/>
          <w:szCs w:val="20"/>
        </w:rPr>
        <w:t>こと</w:t>
      </w:r>
      <w:r w:rsidR="00896440">
        <w:rPr>
          <w:rFonts w:hint="eastAsia"/>
          <w:snapToGrid/>
          <w:color w:val="000000"/>
          <w:szCs w:val="20"/>
        </w:rPr>
        <w:t>．</w:t>
      </w:r>
    </w:p>
    <w:p w14:paraId="6DA0ED15" w14:textId="77777777" w:rsidR="006D0718" w:rsidRPr="009C6707" w:rsidRDefault="006D0718" w:rsidP="006D0718">
      <w:pPr>
        <w:jc w:val="center"/>
        <w:rPr>
          <w:snapToGrid/>
          <w:color w:val="000000"/>
          <w:sz w:val="18"/>
          <w:szCs w:val="18"/>
        </w:rPr>
      </w:pPr>
      <w:r w:rsidRPr="009C6707">
        <w:rPr>
          <w:snapToGrid/>
          <w:color w:val="000000"/>
          <w:sz w:val="18"/>
          <w:szCs w:val="18"/>
        </w:rPr>
        <w:t>Fig.</w:t>
      </w:r>
      <w:r w:rsidR="0035737B" w:rsidRPr="009C6707">
        <w:rPr>
          <w:rFonts w:hint="eastAsia"/>
          <w:snapToGrid/>
          <w:color w:val="000000"/>
          <w:sz w:val="18"/>
          <w:szCs w:val="18"/>
        </w:rPr>
        <w:t xml:space="preserve"> </w:t>
      </w:r>
      <w:r w:rsidRPr="009C6707">
        <w:rPr>
          <w:snapToGrid/>
          <w:color w:val="000000"/>
          <w:sz w:val="18"/>
          <w:szCs w:val="18"/>
        </w:rPr>
        <w:t xml:space="preserve">1 </w:t>
      </w:r>
      <w:r w:rsidR="0035737B" w:rsidRPr="009C6707">
        <w:rPr>
          <w:rFonts w:hint="eastAsia"/>
          <w:snapToGrid/>
          <w:color w:val="000000"/>
          <w:sz w:val="18"/>
          <w:szCs w:val="18"/>
        </w:rPr>
        <w:t>Times New Roman</w:t>
      </w:r>
      <w:r w:rsidR="00773F11" w:rsidRPr="009C6707">
        <w:rPr>
          <w:snapToGrid/>
          <w:color w:val="000000"/>
          <w:sz w:val="18"/>
          <w:szCs w:val="18"/>
        </w:rPr>
        <w:t xml:space="preserve"> 9</w:t>
      </w:r>
      <w:r w:rsidR="00472A77" w:rsidRPr="009C6707">
        <w:rPr>
          <w:rFonts w:hint="eastAsia"/>
          <w:snapToGrid/>
          <w:color w:val="000000"/>
          <w:sz w:val="18"/>
          <w:szCs w:val="18"/>
        </w:rPr>
        <w:t xml:space="preserve"> </w:t>
      </w:r>
      <w:proofErr w:type="spellStart"/>
      <w:r w:rsidR="009C6707">
        <w:rPr>
          <w:snapToGrid/>
          <w:color w:val="000000"/>
          <w:sz w:val="18"/>
          <w:szCs w:val="18"/>
        </w:rPr>
        <w:t>pt</w:t>
      </w:r>
      <w:proofErr w:type="spellEnd"/>
      <w:r w:rsidR="009C6707">
        <w:rPr>
          <w:snapToGrid/>
          <w:color w:val="000000"/>
          <w:sz w:val="18"/>
          <w:szCs w:val="18"/>
        </w:rPr>
        <w:t xml:space="preserve"> </w:t>
      </w:r>
      <w:r w:rsidR="00773F11" w:rsidRPr="009C6707">
        <w:rPr>
          <w:snapToGrid/>
          <w:color w:val="000000"/>
          <w:sz w:val="18"/>
          <w:szCs w:val="18"/>
        </w:rPr>
        <w:t xml:space="preserve"> </w:t>
      </w:r>
    </w:p>
    <w:p w14:paraId="51B44221" w14:textId="77777777" w:rsidR="006D0718" w:rsidRPr="009C6707" w:rsidRDefault="006D0718" w:rsidP="006D0718">
      <w:pPr>
        <w:jc w:val="center"/>
        <w:rPr>
          <w:snapToGrid/>
          <w:color w:val="000000"/>
          <w:sz w:val="22"/>
          <w:szCs w:val="22"/>
        </w:rPr>
      </w:pPr>
      <w:r w:rsidRPr="009C6707">
        <w:rPr>
          <w:snapToGrid/>
          <w:color w:val="000000"/>
          <w:sz w:val="18"/>
          <w:szCs w:val="18"/>
        </w:rPr>
        <w:t>Table</w:t>
      </w:r>
      <w:r w:rsidR="0035737B" w:rsidRPr="009C6707">
        <w:rPr>
          <w:rFonts w:hint="eastAsia"/>
          <w:snapToGrid/>
          <w:color w:val="000000"/>
          <w:sz w:val="18"/>
          <w:szCs w:val="18"/>
        </w:rPr>
        <w:t xml:space="preserve"> </w:t>
      </w:r>
      <w:r w:rsidRPr="009C6707">
        <w:rPr>
          <w:snapToGrid/>
          <w:color w:val="000000"/>
          <w:sz w:val="18"/>
          <w:szCs w:val="18"/>
        </w:rPr>
        <w:t xml:space="preserve">1 </w:t>
      </w:r>
      <w:r w:rsidR="0035737B" w:rsidRPr="009C6707">
        <w:rPr>
          <w:rFonts w:hint="eastAsia"/>
          <w:snapToGrid/>
          <w:color w:val="000000"/>
          <w:sz w:val="18"/>
          <w:szCs w:val="18"/>
        </w:rPr>
        <w:t>Times New Roman</w:t>
      </w:r>
      <w:r w:rsidR="00773F11" w:rsidRPr="009C6707">
        <w:rPr>
          <w:snapToGrid/>
          <w:color w:val="000000"/>
          <w:sz w:val="18"/>
          <w:szCs w:val="18"/>
        </w:rPr>
        <w:t xml:space="preserve"> 9</w:t>
      </w:r>
      <w:r w:rsidR="00472A77" w:rsidRPr="009C6707">
        <w:rPr>
          <w:rFonts w:hint="eastAsia"/>
          <w:snapToGrid/>
          <w:color w:val="000000"/>
          <w:sz w:val="18"/>
          <w:szCs w:val="18"/>
        </w:rPr>
        <w:t xml:space="preserve"> </w:t>
      </w:r>
      <w:proofErr w:type="spellStart"/>
      <w:r w:rsidR="009C6707">
        <w:rPr>
          <w:snapToGrid/>
          <w:color w:val="000000"/>
          <w:sz w:val="18"/>
          <w:szCs w:val="18"/>
        </w:rPr>
        <w:t>pt</w:t>
      </w:r>
      <w:proofErr w:type="spellEnd"/>
      <w:r w:rsidR="009C6707">
        <w:rPr>
          <w:snapToGrid/>
          <w:color w:val="000000"/>
          <w:sz w:val="18"/>
          <w:szCs w:val="18"/>
        </w:rPr>
        <w:t xml:space="preserve"> </w:t>
      </w:r>
      <w:r w:rsidR="00773F11" w:rsidRPr="009C6707">
        <w:rPr>
          <w:snapToGrid/>
          <w:color w:val="000000"/>
          <w:sz w:val="18"/>
          <w:szCs w:val="18"/>
        </w:rPr>
        <w:t xml:space="preserve"> </w:t>
      </w:r>
    </w:p>
    <w:p w14:paraId="0B59BD70" w14:textId="77777777" w:rsidR="006D0718" w:rsidRPr="006D0718" w:rsidRDefault="0035737B" w:rsidP="0035737B">
      <w:pPr>
        <w:ind w:firstLineChars="100" w:firstLine="168"/>
        <w:rPr>
          <w:snapToGrid/>
          <w:color w:val="000000"/>
          <w:szCs w:val="20"/>
        </w:rPr>
      </w:pPr>
      <w:r w:rsidRPr="006D0718">
        <w:rPr>
          <w:rFonts w:ascii="Arial" w:cs="Arial"/>
          <w:b/>
          <w:noProof/>
          <w:snapToGrid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8F0B1F" wp14:editId="44AA5EB5">
                <wp:simplePos x="655320" y="917829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828925" cy="652780"/>
                <wp:effectExtent l="0" t="0" r="9525" b="0"/>
                <wp:wrapSquare wrapText="bothSides"/>
                <wp:docPr id="3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652780"/>
                          <a:chOff x="895" y="14483"/>
                          <a:chExt cx="4844" cy="1027"/>
                        </a:xfrm>
                      </wpg:grpSpPr>
                      <wps:wsp>
                        <wps:cNvPr id="4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4507"/>
                            <a:ext cx="4733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F1E39" w14:textId="77777777" w:rsidR="006D0718" w:rsidRDefault="006D0718" w:rsidP="006D0718">
                              <w:pPr>
                                <w:snapToGrid w:val="0"/>
                                <w:rPr>
                                  <w:rFonts w:hAnsi="ＭＳ 明朝"/>
                                </w:rPr>
                              </w:pPr>
                              <w:r w:rsidRPr="00260EB9">
                                <w:rPr>
                                  <w:rFonts w:hAnsi="ＭＳ 明朝" w:hint="eastAsia"/>
                                </w:rPr>
                                <w:t>連絡先</w:t>
                              </w:r>
                              <w:r w:rsidRPr="00260EB9">
                                <w:rPr>
                                  <w:rFonts w:hint="eastAsia"/>
                                </w:rPr>
                                <w:t>:</w:t>
                              </w:r>
                              <w:r w:rsidRPr="00260EB9">
                                <w:rPr>
                                  <w:rFonts w:hAnsi="ＭＳ 明朝" w:hint="eastAsia"/>
                                </w:rPr>
                                <w:t>名前</w:t>
                              </w:r>
                              <w:r w:rsidR="00896440">
                                <w:rPr>
                                  <w:rFonts w:hAnsi="ＭＳ 明朝" w:hint="eastAsia"/>
                                </w:rPr>
                                <w:t>，</w:t>
                              </w:r>
                              <w:r w:rsidRPr="00260EB9">
                                <w:rPr>
                                  <w:rFonts w:hAnsi="ＭＳ 明朝" w:hint="eastAsia"/>
                                </w:rPr>
                                <w:t>〒</w:t>
                              </w:r>
                              <w:r w:rsidRPr="00260EB9">
                                <w:rPr>
                                  <w:rFonts w:hint="eastAsia"/>
                                </w:rPr>
                                <w:t>000-0000</w:t>
                              </w:r>
                              <w:r w:rsidRPr="00260EB9">
                                <w:rPr>
                                  <w:rFonts w:hAnsi="ＭＳ 明朝" w:hint="eastAsia"/>
                                </w:rPr>
                                <w:t>住所</w:t>
                              </w:r>
                              <w:r w:rsidR="00896440">
                                <w:rPr>
                                  <w:rFonts w:hAnsi="ＭＳ 明朝" w:hint="eastAsia"/>
                                </w:rPr>
                                <w:t>，</w:t>
                              </w:r>
                              <w:r w:rsidRPr="00260EB9">
                                <w:rPr>
                                  <w:rFonts w:hAnsi="ＭＳ 明朝" w:hint="eastAsia"/>
                                </w:rPr>
                                <w:t>所属先</w:t>
                              </w:r>
                              <w:r w:rsidR="00896440">
                                <w:rPr>
                                  <w:rFonts w:hAnsi="ＭＳ 明朝" w:hint="eastAsia"/>
                                </w:rPr>
                                <w:t>，</w:t>
                              </w:r>
                            </w:p>
                            <w:p w14:paraId="0CA73F89" w14:textId="358D4EA3" w:rsidR="0035737B" w:rsidRPr="00260EB9" w:rsidRDefault="006D0718" w:rsidP="006D0718">
                              <w:pPr>
                                <w:snapToGrid w:val="0"/>
                              </w:pPr>
                              <w:r w:rsidRPr="00260EB9">
                                <w:rPr>
                                  <w:rFonts w:hint="eastAsia"/>
                                </w:rPr>
                                <w:t xml:space="preserve">E-mail: </w:t>
                              </w:r>
                              <w:r w:rsidRPr="00260EB9">
                                <w:t>…………</w:t>
                              </w:r>
                              <w:r>
                                <w:rPr>
                                  <w:rFonts w:hint="eastAsia"/>
                                </w:rPr>
                                <w:t>@.....co.jp</w:t>
                              </w:r>
                              <w:r w:rsidR="0035737B">
                                <w:rPr>
                                  <w:rFonts w:hint="eastAsia"/>
                                </w:rPr>
                                <w:t>（</w:t>
                              </w:r>
                              <w:r w:rsidR="00A517C4">
                                <w:rPr>
                                  <w:rFonts w:hint="eastAsia"/>
                                  <w:color w:val="FF0000"/>
                                </w:rPr>
                                <w:t>フッタ</w:t>
                              </w:r>
                              <w:r w:rsidR="0035737B" w:rsidRPr="00472A77">
                                <w:rPr>
                                  <w:rFonts w:hint="eastAsia"/>
                                  <w:color w:val="FF0000"/>
                                </w:rPr>
                                <w:t>部分にはみ出さないよう注意してください）</w:t>
                              </w:r>
                            </w:p>
                          </w:txbxContent>
                        </wps:txbx>
                        <wps:bodyPr rot="0" vert="horz" wrap="square" lIns="36000" tIns="72000" rIns="0" bIns="0" anchor="t" anchorCtr="0" upright="1">
                          <a:noAutofit/>
                        </wps:bodyPr>
                      </wps:wsp>
                      <wps:wsp>
                        <wps:cNvPr id="5" name="Line 554"/>
                        <wps:cNvCnPr/>
                        <wps:spPr bwMode="auto">
                          <a:xfrm>
                            <a:off x="895" y="14483"/>
                            <a:ext cx="47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F0B1F" id="Group 562" o:spid="_x0000_s1026" style="position:absolute;left:0;text-align:left;margin-left:0;margin-top:0;width:222.75pt;height:51.4pt;z-index:251661312;mso-position-horizontal:left;mso-position-horizontal-relative:margin;mso-position-vertical:bottom;mso-position-vertical-relative:margin" coordorigin="895,14483" coordsize="4844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C36AIAAPUGAAAOAAAAZHJzL2Uyb0RvYy54bWy8VVFv0zAQfkfiP1h+Z0nTpM2ipdPo2IQ0&#10;YNLGD3AdJ7FIbGO7Tcav52xn7TbGQEOiD9Gd73y+++6768np2Hdox7ThUpR4dhRjxASVFRdNib/e&#10;XrzLMTKWiIp0UrAS3zGDT1dv35wMqmCJbGVXMY0giDDFoErcWquKKDK0ZT0xR1IxAcZa6p5YUHUT&#10;VZoMEL3voiSOF9EgdaW0pMwYOD0PRrzy8euaUfulrg2zqCsx5Gb9V/vvxn2j1QkpGk1Uy+mUBnlF&#10;Fj3hAh7dhzonlqCt5r+E6jnV0sjaHlHZR7KuOWW+BqhmFj+p5lLLrfK1NMXQqD1MAO0TnF4dln7e&#10;XWvEqxLPMRKkhxb5V1G2SBw4g2oK8LnU6kZd61AhiFeSfjNgjp7and4EZ7QZPskKApKtlR6csda9&#10;CwFlo9H34G7fAzZaROEwyZP8OMkwomBbZMkyn5pEW+iku5YfgxWMszTN56GBtP0wXU/zNA13Z3Gy&#10;dNaIFOFdn+uUmysMCGcOmJp/w/SmJYr5VhmH14QppBIwvXXlvZcjyjKfsnsd3BymyI5ggHI8RCZA&#10;i4Rct0Q07ExrObSMVJDfzJfz4Gqowrggf8J6BrMyoZbFHhdS3EOeLufQfIc3ePn09piRQmljL5ns&#10;kRNKrGGifKJkd2VsgPfexbXWyI5XF7zrvKKbzbrTaEdg+i78b+rII7dOOGch3bUQ0Z1Au0zhagtV&#10;2nEzgtEdbmR1ByVrGaYZtg8IrdQ/MBpgkktsvm+JZhh1HwXANl/EsRt9ryxhaYCivQLC5l4ggkKI&#10;EluMgri2YU1sleZNCy+EBgl5BnSuua/9kM2ULzDqP1ELZiBQ64oLBrRKHbITN9biWk/aX5HjmYk6&#10;cANmzHPDj+HvidFBGi8RY99eUnQCDSU+zmDKX6YMtMp1K3DiEWVgMYoKzknhZuPDJFvCuyBDns9w&#10;KBDHhXNA+V75pQC71e+J6X/ALe+Huvc//FutfgIAAP//AwBQSwMEFAAGAAgAAAAhAPmwSxjcAAAA&#10;BQEAAA8AAABkcnMvZG93bnJldi54bWxMj0FLw0AQhe+C/2EZwZvdpDZSYjalFPVUBFtBvE2TaRKa&#10;nQ3ZbZL+e0cv9vJgeI/3vslWk23VQL1vHBuIZxEo4sKVDVcGPvevD0tQPiCX2DomAxfysMpvbzJM&#10;SzfyBw27UCkpYZ+igTqELtXaFzVZ9DPXEYt3dL3FIGdf6bLHUcptq+dR9KQtNiwLNXa0qak47c7W&#10;wNuI4/oxfhm2p+Pm8r1P3r+2MRlzfzetn0EFmsJ/GH7xBR1yYTq4M5detQbkkfCn4i0WSQLqIKFo&#10;vgSdZ/qaPv8BAAD//wMAUEsBAi0AFAAGAAgAAAAhALaDOJL+AAAA4QEAABMAAAAAAAAAAAAAAAAA&#10;AAAAAFtDb250ZW50X1R5cGVzXS54bWxQSwECLQAUAAYACAAAACEAOP0h/9YAAACUAQAACwAAAAAA&#10;AAAAAAAAAAAvAQAAX3JlbHMvLnJlbHNQSwECLQAUAAYACAAAACEA5RIgt+gCAAD1BgAADgAAAAAA&#10;AAAAAAAAAAAuAgAAZHJzL2Uyb0RvYy54bWxQSwECLQAUAAYACAAAACEA+bBLGNwAAAAFAQAADwAA&#10;AAAAAAAAAAAAAABC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3" o:spid="_x0000_s1027" type="#_x0000_t202" style="position:absolute;left:1006;top:14507;width:4733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jGwwAAANoAAAAPAAAAZHJzL2Rvd25yZXYueG1sRI9BawIx&#10;FITvhf6H8AreNFsRratRWkXUk1RFPD42z83Szcu6ibr+eyMIPQ4z8w0znja2FFeqfeFYwWcnAUGc&#10;OV1wrmC/W7S/QPiArLF0TAru5GE6eX8bY6rdjX/pug25iBD2KSowIVSplD4zZNF3XEUcvZOrLYYo&#10;61zqGm8RbkvZTZK+tFhwXDBY0cxQ9re9WAWbw97Nzof+0Cwv3fXy+DOfl4OdUq2P5nsEIlAT/sOv&#10;9kor6MHzSrwBcvIAAAD//wMAUEsBAi0AFAAGAAgAAAAhANvh9svuAAAAhQEAABMAAAAAAAAAAAAA&#10;AAAAAAAAAFtDb250ZW50X1R5cGVzXS54bWxQSwECLQAUAAYACAAAACEAWvQsW78AAAAVAQAACwAA&#10;AAAAAAAAAAAAAAAfAQAAX3JlbHMvLnJlbHNQSwECLQAUAAYACAAAACEAUcwIxsMAAADaAAAADwAA&#10;AAAAAAAAAAAAAAAHAgAAZHJzL2Rvd25yZXYueG1sUEsFBgAAAAADAAMAtwAAAPcCAAAAAA==&#10;" stroked="f">
                  <v:textbox inset="1mm,2mm,0,0">
                    <w:txbxContent>
                      <w:p w14:paraId="4A2F1E39" w14:textId="77777777" w:rsidR="006D0718" w:rsidRDefault="006D0718" w:rsidP="006D0718">
                        <w:pPr>
                          <w:snapToGrid w:val="0"/>
                          <w:rPr>
                            <w:rFonts w:hAnsi="ＭＳ 明朝"/>
                          </w:rPr>
                        </w:pPr>
                        <w:r w:rsidRPr="00260EB9">
                          <w:rPr>
                            <w:rFonts w:hAnsi="ＭＳ 明朝" w:hint="eastAsia"/>
                          </w:rPr>
                          <w:t>連絡先</w:t>
                        </w:r>
                        <w:r w:rsidRPr="00260EB9">
                          <w:rPr>
                            <w:rFonts w:hint="eastAsia"/>
                          </w:rPr>
                          <w:t>:</w:t>
                        </w:r>
                        <w:r w:rsidRPr="00260EB9">
                          <w:rPr>
                            <w:rFonts w:hAnsi="ＭＳ 明朝" w:hint="eastAsia"/>
                          </w:rPr>
                          <w:t>名前</w:t>
                        </w:r>
                        <w:r w:rsidR="00896440">
                          <w:rPr>
                            <w:rFonts w:hAnsi="ＭＳ 明朝" w:hint="eastAsia"/>
                          </w:rPr>
                          <w:t>，</w:t>
                        </w:r>
                        <w:r w:rsidRPr="00260EB9">
                          <w:rPr>
                            <w:rFonts w:hAnsi="ＭＳ 明朝" w:hint="eastAsia"/>
                          </w:rPr>
                          <w:t>〒</w:t>
                        </w:r>
                        <w:r w:rsidRPr="00260EB9">
                          <w:rPr>
                            <w:rFonts w:hint="eastAsia"/>
                          </w:rPr>
                          <w:t>000-0000</w:t>
                        </w:r>
                        <w:r w:rsidRPr="00260EB9">
                          <w:rPr>
                            <w:rFonts w:hAnsi="ＭＳ 明朝" w:hint="eastAsia"/>
                          </w:rPr>
                          <w:t>住所</w:t>
                        </w:r>
                        <w:r w:rsidR="00896440">
                          <w:rPr>
                            <w:rFonts w:hAnsi="ＭＳ 明朝" w:hint="eastAsia"/>
                          </w:rPr>
                          <w:t>，</w:t>
                        </w:r>
                        <w:r w:rsidRPr="00260EB9">
                          <w:rPr>
                            <w:rFonts w:hAnsi="ＭＳ 明朝" w:hint="eastAsia"/>
                          </w:rPr>
                          <w:t>所属先</w:t>
                        </w:r>
                        <w:r w:rsidR="00896440">
                          <w:rPr>
                            <w:rFonts w:hAnsi="ＭＳ 明朝" w:hint="eastAsia"/>
                          </w:rPr>
                          <w:t>，</w:t>
                        </w:r>
                      </w:p>
                      <w:p w14:paraId="0CA73F89" w14:textId="358D4EA3" w:rsidR="0035737B" w:rsidRPr="00260EB9" w:rsidRDefault="006D0718" w:rsidP="006D0718">
                        <w:pPr>
                          <w:snapToGrid w:val="0"/>
                        </w:pPr>
                        <w:r w:rsidRPr="00260EB9">
                          <w:rPr>
                            <w:rFonts w:hint="eastAsia"/>
                          </w:rPr>
                          <w:t xml:space="preserve">E-mail: </w:t>
                        </w:r>
                        <w:r w:rsidRPr="00260EB9">
                          <w:t>…………</w:t>
                        </w:r>
                        <w:r>
                          <w:rPr>
                            <w:rFonts w:hint="eastAsia"/>
                          </w:rPr>
                          <w:t>@.....co.jp</w:t>
                        </w:r>
                        <w:r w:rsidR="0035737B">
                          <w:rPr>
                            <w:rFonts w:hint="eastAsia"/>
                          </w:rPr>
                          <w:t>（</w:t>
                        </w:r>
                        <w:r w:rsidR="00A517C4">
                          <w:rPr>
                            <w:rFonts w:hint="eastAsia"/>
                            <w:color w:val="FF0000"/>
                          </w:rPr>
                          <w:t>フッタ</w:t>
                        </w:r>
                        <w:r w:rsidR="0035737B" w:rsidRPr="00472A77">
                          <w:rPr>
                            <w:rFonts w:hint="eastAsia"/>
                            <w:color w:val="FF0000"/>
                          </w:rPr>
                          <w:t>部分にはみ出さないよう注意してください）</w:t>
                        </w:r>
                      </w:p>
                    </w:txbxContent>
                  </v:textbox>
                </v:shape>
                <v:line id="Line 554" o:spid="_x0000_s1028" style="position:absolute;visibility:visible;mso-wrap-style:square" from="895,14483" to="5678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type="square" anchorx="margin" anchory="margin"/>
              </v:group>
            </w:pict>
          </mc:Fallback>
        </mc:AlternateContent>
      </w:r>
      <w:r w:rsidR="006D0718">
        <w:rPr>
          <w:rFonts w:hint="eastAsia"/>
          <w:snapToGrid/>
          <w:color w:val="000000"/>
          <w:szCs w:val="20"/>
        </w:rPr>
        <w:t>なお</w:t>
      </w:r>
      <w:r w:rsidR="006D0718" w:rsidRPr="006D0718">
        <w:rPr>
          <w:rFonts w:hint="eastAsia"/>
          <w:snapToGrid/>
          <w:color w:val="000000"/>
          <w:szCs w:val="20"/>
        </w:rPr>
        <w:t>論文等以外の原稿（例えば解説記事等）についてはこの限りではないが</w:t>
      </w:r>
      <w:r w:rsidR="00896440">
        <w:rPr>
          <w:rFonts w:hint="eastAsia"/>
          <w:snapToGrid/>
          <w:color w:val="000000"/>
          <w:szCs w:val="20"/>
        </w:rPr>
        <w:t>，</w:t>
      </w:r>
      <w:r w:rsidR="006D0718" w:rsidRPr="006D0718">
        <w:rPr>
          <w:rFonts w:hint="eastAsia"/>
          <w:snapToGrid/>
          <w:color w:val="000000"/>
          <w:szCs w:val="20"/>
        </w:rPr>
        <w:t>説明文番は</w:t>
      </w:r>
      <w:r w:rsidR="00896440">
        <w:rPr>
          <w:rFonts w:hint="eastAsia"/>
          <w:snapToGrid/>
          <w:color w:val="000000"/>
          <w:szCs w:val="20"/>
        </w:rPr>
        <w:t>，</w:t>
      </w:r>
      <w:r w:rsidR="006D0718" w:rsidRPr="006D0718">
        <w:rPr>
          <w:rFonts w:hint="eastAsia"/>
          <w:snapToGrid/>
          <w:color w:val="000000"/>
          <w:szCs w:val="20"/>
        </w:rPr>
        <w:t>下記の要領に従うこと</w:t>
      </w:r>
      <w:r w:rsidR="00896440">
        <w:rPr>
          <w:rFonts w:hint="eastAsia"/>
          <w:snapToGrid/>
          <w:color w:val="000000"/>
          <w:szCs w:val="20"/>
        </w:rPr>
        <w:t>．</w:t>
      </w:r>
      <w:r w:rsidR="006D0718" w:rsidRPr="006D0718">
        <w:rPr>
          <w:rFonts w:hint="eastAsia"/>
          <w:snapToGrid/>
          <w:color w:val="000000"/>
          <w:szCs w:val="20"/>
        </w:rPr>
        <w:t>ただし</w:t>
      </w:r>
      <w:r w:rsidR="00896440">
        <w:rPr>
          <w:rFonts w:hint="eastAsia"/>
          <w:snapToGrid/>
          <w:color w:val="000000"/>
          <w:szCs w:val="20"/>
        </w:rPr>
        <w:t>，</w:t>
      </w:r>
      <w:r w:rsidR="006D0718" w:rsidRPr="006D0718">
        <w:rPr>
          <w:rFonts w:hint="eastAsia"/>
          <w:snapToGrid/>
          <w:color w:val="000000"/>
          <w:szCs w:val="20"/>
        </w:rPr>
        <w:t>学術論文と同様</w:t>
      </w:r>
      <w:r w:rsidR="00896440">
        <w:rPr>
          <w:rFonts w:hint="eastAsia"/>
          <w:snapToGrid/>
          <w:color w:val="000000"/>
          <w:szCs w:val="20"/>
        </w:rPr>
        <w:t>，</w:t>
      </w:r>
      <w:r w:rsidR="006D0718" w:rsidRPr="006D0718">
        <w:rPr>
          <w:rFonts w:hint="eastAsia"/>
          <w:snapToGrid/>
          <w:color w:val="000000"/>
          <w:szCs w:val="20"/>
        </w:rPr>
        <w:t>英文でも良い</w:t>
      </w:r>
      <w:r w:rsidR="00896440">
        <w:rPr>
          <w:rFonts w:hint="eastAsia"/>
          <w:snapToGrid/>
          <w:color w:val="000000"/>
          <w:szCs w:val="20"/>
        </w:rPr>
        <w:t>．</w:t>
      </w:r>
    </w:p>
    <w:p w14:paraId="203D7C71" w14:textId="77777777" w:rsidR="00834AD7" w:rsidRDefault="00773F11" w:rsidP="00834AD7">
      <w:pPr>
        <w:adjustRightInd w:val="0"/>
        <w:snapToGrid w:val="0"/>
        <w:spacing w:beforeLines="50" w:before="162" w:afterLines="50" w:after="162"/>
        <w:rPr>
          <w:snapToGrid/>
          <w:color w:val="000000"/>
          <w:szCs w:val="20"/>
        </w:rPr>
      </w:pPr>
      <w:r w:rsidRPr="00773F11">
        <w:rPr>
          <w:rFonts w:asciiTheme="minorEastAsia" w:eastAsiaTheme="minorEastAsia" w:hAnsiTheme="minorEastAsia" w:hint="eastAsia"/>
          <w:snapToGrid/>
          <w:color w:val="000000"/>
          <w:sz w:val="18"/>
          <w:szCs w:val="18"/>
        </w:rPr>
        <w:t>図表はページの上下に揃えて割付する．</w:t>
      </w:r>
      <w:r w:rsidRPr="00773F11">
        <w:rPr>
          <w:rFonts w:hint="eastAsia"/>
          <w:snapToGrid/>
          <w:color w:val="000000"/>
          <w:szCs w:val="20"/>
        </w:rPr>
        <w:t>なお論文等以外の原稿はこの限りではない．</w:t>
      </w:r>
    </w:p>
    <w:p w14:paraId="1749DA1C" w14:textId="1524C1F9" w:rsidR="00834AD7" w:rsidRDefault="00834AD7" w:rsidP="00834AD7">
      <w:pPr>
        <w:adjustRightInd w:val="0"/>
        <w:snapToGrid w:val="0"/>
        <w:spacing w:beforeLines="50" w:before="162" w:afterLines="50" w:after="162"/>
        <w:rPr>
          <w:rFonts w:asciiTheme="minorEastAsia" w:eastAsiaTheme="minorEastAsia" w:hAnsiTheme="minorEastAsia"/>
          <w:snapToGrid/>
          <w:sz w:val="21"/>
          <w:szCs w:val="20"/>
        </w:rPr>
      </w:pPr>
      <w:r>
        <w:rPr>
          <w:rFonts w:hint="eastAsia"/>
          <w:snapToGrid/>
          <w:color w:val="000000"/>
          <w:szCs w:val="20"/>
        </w:rPr>
        <w:lastRenderedPageBreak/>
        <w:t>○○○○○○○○○○○○○○○○○○○○○○○○○○○○○○○○○○○○○○○○○○○○○○○○○○○○○○○○○○○○○○○○○○○○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○○○○○○○○○○○○○○○○○○○</w:t>
      </w:r>
    </w:p>
    <w:p w14:paraId="4C564BFF" w14:textId="77777777" w:rsidR="00834AD7" w:rsidRDefault="00834AD7" w:rsidP="00834AD7">
      <w:pPr>
        <w:adjustRightInd w:val="0"/>
        <w:snapToGrid w:val="0"/>
        <w:spacing w:beforeLines="50" w:before="162" w:afterLines="50" w:after="162"/>
        <w:rPr>
          <w:rFonts w:hint="eastAsia"/>
          <w:snapToGrid/>
          <w:color w:val="000000"/>
          <w:szCs w:val="20"/>
        </w:rPr>
      </w:pPr>
    </w:p>
    <w:p w14:paraId="4FD2F5C7" w14:textId="1B6073AD" w:rsidR="00834AD7" w:rsidRPr="006D0718" w:rsidRDefault="00834AD7" w:rsidP="00834AD7">
      <w:pPr>
        <w:adjustRightInd w:val="0"/>
        <w:snapToGrid w:val="0"/>
        <w:spacing w:beforeLines="50" w:before="162" w:afterLines="50" w:after="162"/>
        <w:rPr>
          <w:rFonts w:ascii="ＭＳ ゴシック" w:eastAsia="ＭＳ ゴシック" w:hAnsi="ＭＳ ゴシック"/>
          <w:b/>
          <w:bCs/>
          <w:snapToGrid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3</w:t>
      </w:r>
      <w:r w:rsidRPr="006D0718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．見出しMSゴシック太字</w:t>
      </w:r>
      <w:r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 xml:space="preserve"> </w:t>
      </w:r>
      <w:r w:rsidRPr="006D0718"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 xml:space="preserve"> </w:t>
      </w:r>
      <w:proofErr w:type="spellStart"/>
      <w:r>
        <w:rPr>
          <w:rFonts w:ascii="ＭＳ ゴシック" w:eastAsia="ＭＳ ゴシック" w:hAnsi="ＭＳ ゴシック" w:hint="eastAsia"/>
          <w:b/>
          <w:bCs/>
          <w:snapToGrid/>
          <w:color w:val="000000"/>
          <w:sz w:val="24"/>
          <w:szCs w:val="24"/>
        </w:rPr>
        <w:t>pt</w:t>
      </w:r>
      <w:proofErr w:type="spellEnd"/>
    </w:p>
    <w:p w14:paraId="0F7F0E91" w14:textId="2E919F21" w:rsidR="00834AD7" w:rsidRDefault="00834AD7" w:rsidP="00834AD7">
      <w:pPr>
        <w:ind w:firstLineChars="100" w:firstLine="187"/>
        <w:rPr>
          <w:snapToGrid/>
          <w:color w:val="000000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  <w:r w:rsidR="002D33CA"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</w:t>
      </w:r>
    </w:p>
    <w:p w14:paraId="43641EC0" w14:textId="4DCF627F" w:rsidR="00834AD7" w:rsidRDefault="00834AD7" w:rsidP="00834AD7">
      <w:pPr>
        <w:ind w:firstLineChars="100" w:firstLine="187"/>
        <w:rPr>
          <w:snapToGrid/>
          <w:color w:val="000000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○○○○○○○○○○○○○○○○○○</w:t>
      </w: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3975A63" w14:textId="428E9E07" w:rsidR="00834AD7" w:rsidRDefault="00834AD7" w:rsidP="00834AD7">
      <w:pPr>
        <w:ind w:firstLineChars="100" w:firstLine="187"/>
        <w:rPr>
          <w:snapToGrid/>
          <w:color w:val="000000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FF23F54" w14:textId="2E26F340" w:rsidR="00834AD7" w:rsidRDefault="00834AD7" w:rsidP="00834AD7">
      <w:pPr>
        <w:ind w:firstLineChars="100" w:firstLine="187"/>
        <w:rPr>
          <w:snapToGrid/>
          <w:color w:val="000000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</w:t>
      </w: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</w:t>
      </w:r>
    </w:p>
    <w:p w14:paraId="0CC5362D" w14:textId="5B7424AC" w:rsidR="00773F11" w:rsidRPr="00773F11" w:rsidRDefault="00834AD7" w:rsidP="00834AD7">
      <w:pPr>
        <w:ind w:firstLineChars="100" w:firstLine="187"/>
        <w:rPr>
          <w:snapToGrid/>
          <w:color w:val="000000"/>
          <w:szCs w:val="20"/>
        </w:rPr>
      </w:pPr>
      <w:r>
        <w:rPr>
          <w:rFonts w:hint="eastAsia"/>
          <w:snapToGrid/>
          <w:color w:val="00000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  <w:r w:rsidRPr="00773F11">
        <w:rPr>
          <w:rFonts w:asciiTheme="minorEastAsia" w:eastAsiaTheme="minorEastAsia" w:hAnsiTheme="minorEastAsia" w:hint="eastAsia"/>
          <w:snapToGrid/>
          <w:sz w:val="21"/>
          <w:szCs w:val="20"/>
        </w:rPr>
        <w:t>○○○○○○○○○○○○○○○○○○○</w:t>
      </w:r>
    </w:p>
    <w:p w14:paraId="04BC1094" w14:textId="77777777" w:rsidR="006D0718" w:rsidRPr="006D0718" w:rsidRDefault="006D0718" w:rsidP="006D0718">
      <w:pPr>
        <w:pStyle w:val="num"/>
        <w:rPr>
          <w:snapToGrid/>
        </w:rPr>
      </w:pPr>
    </w:p>
    <w:p w14:paraId="3DD4A208" w14:textId="77777777" w:rsidR="006D0718" w:rsidRPr="009C6707" w:rsidRDefault="006D0718" w:rsidP="009C6707">
      <w:pPr>
        <w:pStyle w:val="Fig"/>
        <w:ind w:left="831" w:hanging="831"/>
        <w:rPr>
          <w:rFonts w:ascii="Times New Roman" w:hAnsi="Times New Roman" w:cs="Times New Roman"/>
          <w:b w:val="0"/>
          <w:snapToGrid/>
        </w:rPr>
      </w:pPr>
      <w:r w:rsidRPr="009C6707">
        <w:rPr>
          <w:rFonts w:ascii="Times New Roman" w:hAnsi="Times New Roman" w:cs="Times New Roman"/>
          <w:b w:val="0"/>
          <w:snapToGrid/>
        </w:rPr>
        <w:t xml:space="preserve">Table 1 </w:t>
      </w:r>
      <w:r w:rsidR="00472A77" w:rsidRPr="009C6707">
        <w:rPr>
          <w:rFonts w:ascii="Times New Roman" w:hAnsi="Times New Roman" w:cs="Times New Roman" w:hint="eastAsia"/>
          <w:b w:val="0"/>
          <w:snapToGrid/>
        </w:rPr>
        <w:t xml:space="preserve"> </w:t>
      </w:r>
      <w:r w:rsidRPr="009C6707">
        <w:rPr>
          <w:rFonts w:ascii="Times New Roman" w:hAnsi="Times New Roman" w:cs="Times New Roman"/>
          <w:b w:val="0"/>
          <w:snapToGrid/>
        </w:rPr>
        <w:t>A list of the measurement conditions</w:t>
      </w:r>
    </w:p>
    <w:p w14:paraId="2158E373" w14:textId="77777777" w:rsidR="006D0718" w:rsidRPr="006D0718" w:rsidRDefault="006D0718" w:rsidP="006D0718">
      <w:pPr>
        <w:pStyle w:val="Fig"/>
        <w:ind w:left="835" w:hanging="835"/>
        <w:rPr>
          <w:snapToGrid/>
        </w:rPr>
      </w:pPr>
      <w:r w:rsidRPr="006D0718"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0134E" wp14:editId="38F1881B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2312670" cy="808870"/>
                <wp:effectExtent l="0" t="0" r="0" b="0"/>
                <wp:wrapNone/>
                <wp:docPr id="2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80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21" w:type="dxa"/>
                              <w:jc w:val="center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620"/>
                            </w:tblGrid>
                            <w:tr w:rsidR="006D0718" w:rsidRPr="00C5202B" w14:paraId="2D0AD3C1" w14:textId="77777777" w:rsidTr="00773F11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F3CA2DE" w14:textId="77777777" w:rsidR="006D0718" w:rsidRPr="00C5202B" w:rsidRDefault="006D0718" w:rsidP="00AB6D2D">
                                  <w:pPr>
                                    <w:rPr>
                                      <w:rFonts w:eastAsia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5202B">
                                    <w:rPr>
                                      <w:rFonts w:eastAsia="ＭＳ ゴシック" w:hint="eastAsia"/>
                                      <w:sz w:val="18"/>
                                      <w:szCs w:val="18"/>
                                    </w:rPr>
                                    <w:t>Table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4410287" w14:textId="77777777" w:rsidR="006D0718" w:rsidRPr="00C5202B" w:rsidRDefault="006D0718" w:rsidP="00AB6D2D">
                                  <w:pPr>
                                    <w:rPr>
                                      <w:rFonts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0718" w:rsidRPr="00C5202B" w14:paraId="1BAA3332" w14:textId="77777777" w:rsidTr="00773F11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36A5D5F" w14:textId="77777777" w:rsidR="006D0718" w:rsidRPr="00C5202B" w:rsidRDefault="006D0718" w:rsidP="00AB6D2D">
                                  <w:pPr>
                                    <w:rPr>
                                      <w:rFonts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28CB936" w14:textId="77777777" w:rsidR="006D0718" w:rsidRPr="00C5202B" w:rsidRDefault="006D0718" w:rsidP="00AB6D2D">
                                  <w:pPr>
                                    <w:rPr>
                                      <w:rFonts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0718" w:rsidRPr="00C5202B" w14:paraId="1BEE1040" w14:textId="77777777" w:rsidTr="00773F11">
                              <w:trPr>
                                <w:trHeight w:val="86"/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B7AD243" w14:textId="77777777" w:rsidR="006D0718" w:rsidRPr="00C5202B" w:rsidRDefault="006D0718" w:rsidP="00AB6D2D">
                                  <w:pPr>
                                    <w:rPr>
                                      <w:rFonts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1E15105" w14:textId="77777777" w:rsidR="006D0718" w:rsidRPr="00C5202B" w:rsidRDefault="006D0718" w:rsidP="00AB6D2D">
                                  <w:pPr>
                                    <w:rPr>
                                      <w:rFonts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F21C27" w14:textId="77777777" w:rsidR="006D0718" w:rsidRDefault="006D0718" w:rsidP="006D0718"/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134E" id="Text Box 570" o:spid="_x0000_s1029" type="#_x0000_t202" style="position:absolute;left:0;text-align:left;margin-left:0;margin-top:2.85pt;width:182.1pt;height:63.7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Za7QEAANMDAAAOAAAAZHJzL2Uyb0RvYy54bWysU9tu2zAMfR+wfxD0vthxsSww4hRdiw4D&#10;ugvQ7gNoWY6N2aJGKbGzrx8lJ6m3vhV7EUSROjrnkNpcj30nDppci6aQy0UqhTYKq9bsCvnj6f7d&#10;WgrnwVTQodGFPGonr7dv32wGm+sMG+wqTYJBjMsHW8jGe5sniVON7sEt0GrDyRqpB88h7ZKKYGD0&#10;vkuyNF0lA1JlCZV2jk/vpqTcRvy61sp/q2unvegKydx8XCmuZViT7QbyHYFtWnWiAa9g0UNr+NEL&#10;1B14EHtqX0D1rSJ0WPuFwj7Bum6VjhpYzTL9R81jA1ZHLWyOsxeb3P+DVV8P30m0VSEzKQz03KIn&#10;PXrxEUfx/kP0Z7Au57JHy4V+5AT3OWp19gHVTycM3jZgdvqGCIdGQ8X8lsHZZHY1dMTlLoCUwxes&#10;+CHYe4xAY019MI/tEIzOfTpeehPIKD7MrpbZigkJxbl1ul5P5BLIz7ctOf9JYy/CppDEvY/ocHhw&#10;PrCB/FwSHjN433Zd7H9n/jrgwulExwE63T7Tn4T4sRyjbVFoyJVYHVkc4TRj/Cd40yD9lmLg+Sqk&#10;+7UH0lJ0nw0bdLVK0zCQ84DmQTkPwCiGKqTyJMUU3Po4xhPzG7aybqPKZy6nBvDkRPGnKQ+jOY9j&#10;1fNf3P4BAAD//wMAUEsDBBQABgAIAAAAIQCxufUP2QAAAAYBAAAPAAAAZHJzL2Rvd25yZXYueG1s&#10;TI9BT4NAFITvJv6HzTPxZpcWrQ2yNIZoPNv24PF1eQKBfYvsFvDf+zzpcTKTmW/y/eJ6NdEYWs8G&#10;1qsEFLH1Vcu1gdPx9W4HKkTkCnvPZOCbAuyL66scs8rP/E7TIdZKSjhkaKCJcci0DrYhh2HlB2Lx&#10;Pv3oMIoca12NOEu56/UmSbbaYcuy0OBAZUO2O1ycge74MX+VU3ybiCx36O3ppdwZc3uzPD+BirTE&#10;vzD84gs6FMJ09heuguoNyJFo4OERlJjp9n4D6iypNF2DLnL9H7/4AQAA//8DAFBLAQItABQABgAI&#10;AAAAIQC2gziS/gAAAOEBAAATAAAAAAAAAAAAAAAAAAAAAABbQ29udGVudF9UeXBlc10ueG1sUEsB&#10;Ai0AFAAGAAgAAAAhADj9If/WAAAAlAEAAAsAAAAAAAAAAAAAAAAALwEAAF9yZWxzLy5yZWxzUEsB&#10;Ai0AFAAGAAgAAAAhAEkOdlrtAQAA0wMAAA4AAAAAAAAAAAAAAAAALgIAAGRycy9lMm9Eb2MueG1s&#10;UEsBAi0AFAAGAAgAAAAhALG59Q/ZAAAABgEAAA8AAAAAAAAAAAAAAAAARwQAAGRycy9kb3ducmV2&#10;LnhtbFBLBQYAAAAABAAEAPMAAABNBQAAAAA=&#10;" filled="f" fillcolor="red" stroked="f" strokeweight="2pt">
                <v:textbox inset="1mm,1mm,1mm,1mm">
                  <w:txbxContent>
                    <w:tbl>
                      <w:tblPr>
                        <w:tblW w:w="3321" w:type="dxa"/>
                        <w:jc w:val="center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620"/>
                      </w:tblGrid>
                      <w:tr w:rsidR="006D0718" w:rsidRPr="00C5202B" w14:paraId="2D0AD3C1" w14:textId="77777777" w:rsidTr="00773F11">
                        <w:trPr>
                          <w:trHeight w:val="173"/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4F3CA2DE" w14:textId="77777777" w:rsidR="006D0718" w:rsidRPr="00C5202B" w:rsidRDefault="006D0718" w:rsidP="00AB6D2D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C5202B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4410287" w14:textId="77777777" w:rsidR="006D0718" w:rsidRPr="00C5202B" w:rsidRDefault="006D0718" w:rsidP="00AB6D2D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0718" w:rsidRPr="00C5202B" w14:paraId="1BAA3332" w14:textId="77777777" w:rsidTr="00773F11">
                        <w:trPr>
                          <w:trHeight w:val="172"/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136A5D5F" w14:textId="77777777" w:rsidR="006D0718" w:rsidRPr="00C5202B" w:rsidRDefault="006D0718" w:rsidP="00AB6D2D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28CB936" w14:textId="77777777" w:rsidR="006D0718" w:rsidRPr="00C5202B" w:rsidRDefault="006D0718" w:rsidP="00AB6D2D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0718" w:rsidRPr="00C5202B" w14:paraId="1BEE1040" w14:textId="77777777" w:rsidTr="00773F11">
                        <w:trPr>
                          <w:trHeight w:val="86"/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6B7AD243" w14:textId="77777777" w:rsidR="006D0718" w:rsidRPr="00C5202B" w:rsidRDefault="006D0718" w:rsidP="00AB6D2D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1E15105" w14:textId="77777777" w:rsidR="006D0718" w:rsidRPr="00C5202B" w:rsidRDefault="006D0718" w:rsidP="00AB6D2D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6F21C27" w14:textId="77777777" w:rsidR="006D0718" w:rsidRDefault="006D0718" w:rsidP="006D0718"/>
                  </w:txbxContent>
                </v:textbox>
              </v:shape>
            </w:pict>
          </mc:Fallback>
        </mc:AlternateContent>
      </w:r>
    </w:p>
    <w:p w14:paraId="6A1A84BF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166388A7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037E2C6A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1A7A8566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695C57F1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  <w:r w:rsidRPr="006D0718">
        <w:rPr>
          <w:rFonts w:ascii="ＭＳ ゴシック" w:eastAsia="ＭＳ ゴシック" w:hAnsi="ＭＳ ゴシック" w:hint="eastAsia"/>
          <w:b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F3573" wp14:editId="6DB234BF">
                <wp:simplePos x="0" y="0"/>
                <wp:positionH relativeFrom="column">
                  <wp:posOffset>344805</wp:posOffset>
                </wp:positionH>
                <wp:positionV relativeFrom="paragraph">
                  <wp:posOffset>63500</wp:posOffset>
                </wp:positionV>
                <wp:extent cx="2209800" cy="1438275"/>
                <wp:effectExtent l="11430" t="6350" r="17145" b="22225"/>
                <wp:wrapNone/>
                <wp:docPr id="1" name="Rectangl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38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A6B6D6" w14:textId="77777777" w:rsidR="006D0718" w:rsidRDefault="006D0718" w:rsidP="006D0718">
                            <w:r>
                              <w:rPr>
                                <w:rFonts w:hint="eastAsia"/>
                              </w:rPr>
                              <w:t xml:space="preserve">Ex. of a figure. Captions should be in English. </w:t>
                            </w:r>
                          </w:p>
                          <w:p w14:paraId="6BC10515" w14:textId="77777777" w:rsidR="006D0718" w:rsidRDefault="006D0718" w:rsidP="006D0718">
                            <w:r>
                              <w:rPr>
                                <w:rFonts w:hint="eastAsia"/>
                              </w:rPr>
                              <w:t>学会誌の印刷は白黒となります</w:t>
                            </w:r>
                            <w:r w:rsidR="00896440"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3573" id="Rectangle 569" o:spid="_x0000_s1030" style="position:absolute;left:0;text-align:left;margin-left:27.15pt;margin-top:5pt;width:174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fcrAIAAIUFAAAOAAAAZHJzL2Uyb0RvYy54bWysVG1v0zAQ/o7Ef7D8nSXN+hotnaaNIqQB&#10;EwXx2XWcxMKxje02Hb+e8yXtUuATwpEi23e+e+65l5vbY6vIQTgvjS7o5CqlRGhuSqnrgn79snmz&#10;pMQHpkumjBYFfRae3q5fv7rpbC4y0xhVCkfAiPZ5ZwvahGDzJPG8ES3zV8YKDcLKuJYFOLo6KR3r&#10;wHqrkixN50lnXGmd4cJ7uH3ohXSN9qtK8PCpqrwIRBUUsAX8O/zv4j9Z37C8dsw2kg8w2D+gaJnU&#10;4PRs6oEFRvZO/mGqldwZb6pwxU2bmKqSXGAMEM0k/S2abcOswFiAHG/PNPn/Z5Z/PDw5IkvIHSWa&#10;tZCiz0Aa07USZDZfRYI663PQ29onF0P09tHw755oc9+AnrhzznSNYCXAmkT95OJBPHh4SnbdB1OC&#10;fbYPBrk6Vq6NBoEFcsSUPJ9TIo6BcLjMsnS1TCFzHGST6fUyW8zQB8tPz63z4Z0wLYmbgjqAj+bZ&#10;4dGHCIflJ5UhQ+VGKkWcCd9kaJDk6BeFHt70G2INBNRfe1fv7pUjBwZltME1gKj9WHuSxoWWLp6s&#10;cI2eAKb65EpJTYDHgs6m/XPiOVMCU9LDh/pEyNGV0qQDJrJFJIWpGrqOB9e7NEqe9S78z3EN/v1Y&#10;rZUB+k/JtqBAcwQPLlke0/lWl7gPTKp+D6iVjmKBnTVQZfZgYtuUHSllTEC2vF5B15cS2ux6mc7T&#10;1WKM9K+8X6BdbOLX51DZhvW0z07oAMWgjrk9u8fTCBmWYay8voLDcXfEQs9iiLEqd6Z8hrqEOoh5&#10;jlMMNo1xPynpYCIU1P/YMycoUe81lMJqMp3GEYKH6WyRwcGNJbuxhGkOpvrkQHrj4T7g4IkEanMH&#10;XVBJrM8XLEPvQK9jMMNcisNkfEatl+m5/gUAAP//AwBQSwMEFAAGAAgAAAAhAC8gC3/dAAAACQEA&#10;AA8AAABkcnMvZG93bnJldi54bWxMTz1PwzAQ3ZH4D9YhsVGbtIkgxKlQETBkKLRd2NzkSCLsc4jd&#10;Nvx7rhOM977uvWI5OSuOOIbek4bbmQKBVPump1bDbvt8cwciREONsZ5Qww8GWJaXF4XJG3+idzxu&#10;Yis4hEJuNHQxDrmUoe7QmTDzAxJzn350JvI5trIZzYnDnZWJUpl0pif+0JkBVx3WX5uD4xrJU/Uy&#10;vVXrb6fWlV3dpzZ7/dD6+mp6fAARcYp/YjjXZw+U3GnvD9QEYTWkizkrGVc8ifmFShjYa0jmWQqy&#10;LOT/BeUvAAAA//8DAFBLAQItABQABgAIAAAAIQC2gziS/gAAAOEBAAATAAAAAAAAAAAAAAAAAAAA&#10;AABbQ29udGVudF9UeXBlc10ueG1sUEsBAi0AFAAGAAgAAAAhADj9If/WAAAAlAEAAAsAAAAAAAAA&#10;AAAAAAAALwEAAF9yZWxzLy5yZWxzUEsBAi0AFAAGAAgAAAAhAKRSp9ysAgAAhQUAAA4AAAAAAAAA&#10;AAAAAAAALgIAAGRycy9lMm9Eb2MueG1sUEsBAi0AFAAGAAgAAAAhAC8gC3/dAAAACQEAAA8AAAAA&#10;AAAAAAAAAAAABgUAAGRycy9kb3ducmV2LnhtbFBLBQYAAAAABAAEAPMAAAAQ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9A6B6D6" w14:textId="77777777" w:rsidR="006D0718" w:rsidRDefault="006D0718" w:rsidP="006D0718">
                      <w:r>
                        <w:rPr>
                          <w:rFonts w:hint="eastAsia"/>
                        </w:rPr>
                        <w:t xml:space="preserve">Ex. of a figure. Captions should be in English. </w:t>
                      </w:r>
                    </w:p>
                    <w:p w14:paraId="6BC10515" w14:textId="77777777" w:rsidR="006D0718" w:rsidRDefault="006D0718" w:rsidP="006D0718">
                      <w:r>
                        <w:rPr>
                          <w:rFonts w:hint="eastAsia"/>
                        </w:rPr>
                        <w:t>学会誌の印刷は白黒となります</w:t>
                      </w:r>
                      <w:r w:rsidR="00896440"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</v:rect>
            </w:pict>
          </mc:Fallback>
        </mc:AlternateContent>
      </w:r>
    </w:p>
    <w:p w14:paraId="16A6BA1B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153E5376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13148B72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16364306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3AB5EFE8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70C16FFE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47F265E0" w14:textId="77777777" w:rsidR="006D0718" w:rsidRPr="006D0718" w:rsidRDefault="006D0718" w:rsidP="006D0718">
      <w:pPr>
        <w:jc w:val="center"/>
        <w:rPr>
          <w:rFonts w:ascii="ＭＳ ゴシック" w:eastAsia="ＭＳ ゴシック" w:hAnsi="ＭＳ ゴシック"/>
          <w:b/>
          <w:snapToGrid/>
          <w:color w:val="000000"/>
          <w:sz w:val="22"/>
          <w:szCs w:val="22"/>
        </w:rPr>
      </w:pPr>
    </w:p>
    <w:p w14:paraId="393B0CEE" w14:textId="77777777" w:rsidR="006D0718" w:rsidRPr="009C6707" w:rsidRDefault="006D0718" w:rsidP="009C6707">
      <w:pPr>
        <w:pStyle w:val="Fig"/>
        <w:ind w:left="831" w:hanging="831"/>
        <w:rPr>
          <w:rFonts w:ascii="Times New Roman" w:hAnsi="Times New Roman" w:cs="Times New Roman"/>
          <w:b w:val="0"/>
          <w:snapToGrid/>
        </w:rPr>
      </w:pPr>
      <w:r w:rsidRPr="009C6707">
        <w:rPr>
          <w:rFonts w:ascii="Times New Roman" w:hAnsi="Times New Roman" w:cs="Times New Roman"/>
          <w:b w:val="0"/>
          <w:snapToGrid/>
        </w:rPr>
        <w:t>Fig.</w:t>
      </w:r>
      <w:r w:rsidR="00773F11" w:rsidRPr="009C6707">
        <w:rPr>
          <w:rFonts w:ascii="Times New Roman" w:hAnsi="Times New Roman" w:cs="Times New Roman"/>
          <w:b w:val="0"/>
          <w:snapToGrid/>
        </w:rPr>
        <w:t xml:space="preserve"> </w:t>
      </w:r>
      <w:r w:rsidRPr="009C6707">
        <w:rPr>
          <w:rFonts w:ascii="Times New Roman" w:hAnsi="Times New Roman" w:cs="Times New Roman"/>
          <w:b w:val="0"/>
          <w:snapToGrid/>
        </w:rPr>
        <w:t xml:space="preserve">1 </w:t>
      </w:r>
      <w:r w:rsidR="00472A77" w:rsidRPr="009C6707">
        <w:rPr>
          <w:rFonts w:ascii="Times New Roman" w:hAnsi="Times New Roman" w:cs="Times New Roman" w:hint="eastAsia"/>
          <w:b w:val="0"/>
          <w:snapToGrid/>
        </w:rPr>
        <w:t xml:space="preserve"> </w:t>
      </w:r>
      <w:r w:rsidRPr="009C6707">
        <w:rPr>
          <w:rFonts w:ascii="Times New Roman" w:hAnsi="Times New Roman" w:cs="Times New Roman"/>
          <w:b w:val="0"/>
          <w:snapToGrid/>
        </w:rPr>
        <w:t xml:space="preserve">Appearance of measurement sample </w:t>
      </w:r>
    </w:p>
    <w:p w14:paraId="296BD609" w14:textId="77777777" w:rsidR="00773F11" w:rsidRPr="009C6707" w:rsidRDefault="006D0718" w:rsidP="009C6707">
      <w:pPr>
        <w:pStyle w:val="Fig"/>
        <w:ind w:left="831" w:hanging="831"/>
        <w:rPr>
          <w:rFonts w:ascii="Times New Roman" w:hAnsi="Times New Roman" w:cs="Times New Roman"/>
          <w:b w:val="0"/>
          <w:snapToGrid/>
        </w:rPr>
      </w:pPr>
      <w:r w:rsidRPr="009C6707">
        <w:rPr>
          <w:rFonts w:ascii="Times New Roman" w:hAnsi="Times New Roman" w:cs="Times New Roman"/>
          <w:b w:val="0"/>
          <w:snapToGrid/>
        </w:rPr>
        <w:t>(NCF600 weld metal)</w:t>
      </w:r>
    </w:p>
    <w:p w14:paraId="28FEED5D" w14:textId="77777777" w:rsidR="00773F11" w:rsidRDefault="00773F11" w:rsidP="00773F11">
      <w:pPr>
        <w:rPr>
          <w:rFonts w:ascii="Century" w:eastAsia="ＭＳ ゴシック" w:hAnsi="Century"/>
          <w:b/>
          <w:bCs/>
          <w:snapToGrid/>
          <w:color w:val="000000"/>
          <w:kern w:val="2"/>
          <w:sz w:val="22"/>
          <w:szCs w:val="22"/>
        </w:rPr>
      </w:pPr>
    </w:p>
    <w:p w14:paraId="56E4D74F" w14:textId="77777777" w:rsidR="00773F11" w:rsidRPr="00773F11" w:rsidRDefault="00773F11" w:rsidP="00773F11">
      <w:pPr>
        <w:rPr>
          <w:rFonts w:ascii="Century" w:eastAsia="ＭＳ ゴシック" w:hAnsi="Century"/>
          <w:b/>
          <w:bCs/>
          <w:snapToGrid/>
          <w:color w:val="000000"/>
          <w:kern w:val="2"/>
          <w:sz w:val="22"/>
          <w:szCs w:val="22"/>
        </w:rPr>
      </w:pPr>
      <w:r w:rsidRPr="00773F11">
        <w:rPr>
          <w:rFonts w:ascii="Century" w:eastAsia="ＭＳ ゴシック" w:hAnsi="Century" w:hint="eastAsia"/>
          <w:b/>
          <w:bCs/>
          <w:snapToGrid/>
          <w:color w:val="000000"/>
          <w:kern w:val="2"/>
          <w:sz w:val="22"/>
          <w:szCs w:val="22"/>
        </w:rPr>
        <w:t>参考文献</w:t>
      </w:r>
    </w:p>
    <w:p w14:paraId="17ED8666" w14:textId="025A6377" w:rsidR="00834AD7" w:rsidRDefault="00834AD7" w:rsidP="00773F11">
      <w:pPr>
        <w:spacing w:line="240" w:lineRule="exact"/>
        <w:ind w:left="298" w:hangingChars="159" w:hanging="298"/>
        <w:rPr>
          <w:snapToGrid/>
          <w:color w:val="000000"/>
          <w:kern w:val="2"/>
          <w:szCs w:val="20"/>
        </w:rPr>
      </w:pPr>
      <w:r w:rsidRPr="00773F11">
        <w:rPr>
          <w:snapToGrid/>
          <w:color w:val="000000"/>
          <w:kern w:val="2"/>
          <w:szCs w:val="20"/>
        </w:rPr>
        <w:t>[</w:t>
      </w:r>
      <w:r>
        <w:rPr>
          <w:rFonts w:hint="eastAsia"/>
          <w:snapToGrid/>
          <w:color w:val="000000"/>
          <w:kern w:val="2"/>
          <w:szCs w:val="20"/>
        </w:rPr>
        <w:t>0</w:t>
      </w:r>
      <w:r w:rsidRPr="00773F11">
        <w:rPr>
          <w:snapToGrid/>
          <w:color w:val="000000"/>
          <w:kern w:val="2"/>
          <w:szCs w:val="20"/>
        </w:rPr>
        <w:t>]</w:t>
      </w:r>
      <w:r w:rsidRPr="00773F11">
        <w:rPr>
          <w:snapToGrid/>
          <w:color w:val="000000"/>
          <w:kern w:val="2"/>
          <w:szCs w:val="20"/>
        </w:rPr>
        <w:t xml:space="preserve"> </w:t>
      </w:r>
      <w:r>
        <w:rPr>
          <w:rFonts w:hint="eastAsia"/>
          <w:snapToGrid/>
          <w:color w:val="000000"/>
          <w:kern w:val="2"/>
          <w:szCs w:val="20"/>
        </w:rPr>
        <w:t>参考文献の</w:t>
      </w:r>
      <w:r w:rsidR="00E4766D">
        <w:rPr>
          <w:rFonts w:hint="eastAsia"/>
          <w:snapToGrid/>
          <w:color w:val="000000"/>
          <w:kern w:val="2"/>
          <w:szCs w:val="20"/>
        </w:rPr>
        <w:t>記載方法は</w:t>
      </w:r>
      <w:r>
        <w:rPr>
          <w:rFonts w:hint="eastAsia"/>
          <w:snapToGrid/>
          <w:color w:val="000000"/>
          <w:kern w:val="2"/>
          <w:szCs w:val="20"/>
        </w:rPr>
        <w:t>保全学会</w:t>
      </w:r>
      <w:r>
        <w:rPr>
          <w:rFonts w:hint="eastAsia"/>
          <w:snapToGrid/>
          <w:color w:val="000000"/>
          <w:kern w:val="2"/>
          <w:szCs w:val="20"/>
        </w:rPr>
        <w:t>HP</w:t>
      </w:r>
      <w:r>
        <w:rPr>
          <w:rFonts w:hint="eastAsia"/>
          <w:snapToGrid/>
          <w:color w:val="000000"/>
          <w:kern w:val="2"/>
          <w:szCs w:val="20"/>
        </w:rPr>
        <w:t>「注釈付き見本」</w:t>
      </w:r>
      <w:r w:rsidR="00E4766D">
        <w:rPr>
          <w:rFonts w:hint="eastAsia"/>
          <w:snapToGrid/>
          <w:color w:val="000000"/>
          <w:kern w:val="2"/>
          <w:szCs w:val="20"/>
        </w:rPr>
        <w:t>（</w:t>
      </w:r>
      <w:r w:rsidR="00E4766D" w:rsidRPr="00834AD7">
        <w:rPr>
          <w:snapToGrid/>
          <w:color w:val="000000"/>
          <w:kern w:val="2"/>
          <w:szCs w:val="20"/>
        </w:rPr>
        <w:t>https://www.jsm.or.jp/paper/postrules.html</w:t>
      </w:r>
      <w:r w:rsidR="00E4766D">
        <w:rPr>
          <w:rFonts w:hint="eastAsia"/>
          <w:snapToGrid/>
          <w:color w:val="000000"/>
          <w:kern w:val="2"/>
          <w:szCs w:val="20"/>
        </w:rPr>
        <w:t>）</w:t>
      </w:r>
      <w:r>
        <w:rPr>
          <w:rFonts w:hint="eastAsia"/>
          <w:snapToGrid/>
          <w:color w:val="000000"/>
          <w:kern w:val="2"/>
          <w:szCs w:val="20"/>
        </w:rPr>
        <w:t>を参考に</w:t>
      </w:r>
      <w:r w:rsidR="00E4766D">
        <w:rPr>
          <w:rFonts w:hint="eastAsia"/>
          <w:snapToGrid/>
          <w:color w:val="000000"/>
          <w:kern w:val="2"/>
          <w:szCs w:val="20"/>
        </w:rPr>
        <w:t>し，原則に準じる</w:t>
      </w:r>
      <w:r>
        <w:rPr>
          <w:rFonts w:hint="eastAsia"/>
          <w:snapToGrid/>
          <w:color w:val="000000"/>
          <w:kern w:val="2"/>
          <w:szCs w:val="20"/>
        </w:rPr>
        <w:t>こと．</w:t>
      </w:r>
      <w:r w:rsidR="00E4766D">
        <w:rPr>
          <w:rFonts w:hint="eastAsia"/>
          <w:snapToGrid/>
          <w:color w:val="000000"/>
          <w:kern w:val="2"/>
          <w:szCs w:val="20"/>
        </w:rPr>
        <w:t>ウェブサイトの場合は確認の日付も記入する．</w:t>
      </w:r>
    </w:p>
    <w:p w14:paraId="2424D954" w14:textId="356AE2BA" w:rsidR="00773F11" w:rsidRPr="00472A77" w:rsidRDefault="00773F11" w:rsidP="00773F11">
      <w:pPr>
        <w:spacing w:line="240" w:lineRule="exact"/>
        <w:ind w:left="298" w:hangingChars="159" w:hanging="298"/>
        <w:rPr>
          <w:snapToGrid/>
          <w:color w:val="000000"/>
          <w:kern w:val="2"/>
          <w:szCs w:val="20"/>
        </w:rPr>
      </w:pPr>
      <w:r w:rsidRPr="00773F11">
        <w:rPr>
          <w:snapToGrid/>
          <w:color w:val="000000"/>
          <w:kern w:val="2"/>
          <w:szCs w:val="20"/>
        </w:rPr>
        <w:t>[1] W. Cheng and H. Huang: “</w:t>
      </w:r>
      <w:r w:rsidRPr="00773F11">
        <w:rPr>
          <w:rFonts w:hint="eastAsia"/>
          <w:snapToGrid/>
          <w:color w:val="000000"/>
          <w:kern w:val="2"/>
          <w:szCs w:val="20"/>
        </w:rPr>
        <w:t>超音波と渦電流探傷によるインコネル溶接金属の欠陥検出</w:t>
      </w:r>
      <w:r w:rsidRPr="00773F11">
        <w:rPr>
          <w:snapToGrid/>
          <w:color w:val="000000"/>
          <w:kern w:val="2"/>
          <w:szCs w:val="20"/>
        </w:rPr>
        <w:t>”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rFonts w:hAnsi="ＭＳ 明朝"/>
          <w:snapToGrid/>
          <w:color w:val="000000"/>
          <w:kern w:val="2"/>
          <w:szCs w:val="20"/>
        </w:rPr>
        <w:t>第</w:t>
      </w:r>
      <w:r w:rsidRPr="00773F11">
        <w:rPr>
          <w:rFonts w:hAnsi="ＭＳ 明朝" w:hint="eastAsia"/>
          <w:snapToGrid/>
          <w:color w:val="000000"/>
          <w:kern w:val="2"/>
          <w:szCs w:val="20"/>
        </w:rPr>
        <w:t>12</w:t>
      </w:r>
      <w:r w:rsidRPr="00773F11">
        <w:rPr>
          <w:rFonts w:hAnsi="ＭＳ 明朝"/>
          <w:snapToGrid/>
          <w:color w:val="000000"/>
          <w:kern w:val="2"/>
          <w:szCs w:val="20"/>
        </w:rPr>
        <w:t>回</w:t>
      </w:r>
      <w:r w:rsidRPr="00773F11">
        <w:rPr>
          <w:rFonts w:hAnsi="ＭＳ 明朝" w:hint="eastAsia"/>
          <w:snapToGrid/>
          <w:color w:val="000000"/>
          <w:kern w:val="2"/>
          <w:szCs w:val="20"/>
        </w:rPr>
        <w:t>MAGDA</w:t>
      </w:r>
      <w:r w:rsidRPr="00773F11">
        <w:rPr>
          <w:rFonts w:hAnsi="ＭＳ 明朝"/>
          <w:snapToGrid/>
          <w:color w:val="000000"/>
          <w:kern w:val="2"/>
          <w:szCs w:val="20"/>
        </w:rPr>
        <w:t>コンフェランス予稿集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rFonts w:hAnsi="ＭＳ 明朝"/>
          <w:snapToGrid/>
          <w:color w:val="000000"/>
          <w:kern w:val="2"/>
          <w:szCs w:val="20"/>
        </w:rPr>
        <w:t>大分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snapToGrid/>
          <w:color w:val="000000"/>
          <w:kern w:val="2"/>
          <w:szCs w:val="20"/>
        </w:rPr>
        <w:t>2003</w:t>
      </w:r>
      <w:r w:rsidRPr="00773F11">
        <w:rPr>
          <w:rFonts w:hint="eastAsia"/>
          <w:snapToGrid/>
          <w:color w:val="000000"/>
          <w:kern w:val="2"/>
          <w:szCs w:val="20"/>
        </w:rPr>
        <w:t>年</w:t>
      </w:r>
      <w:r w:rsidRPr="00773F11">
        <w:rPr>
          <w:rFonts w:hint="eastAsia"/>
          <w:snapToGrid/>
          <w:color w:val="000000"/>
          <w:kern w:val="2"/>
          <w:szCs w:val="20"/>
        </w:rPr>
        <w:t>3</w:t>
      </w:r>
      <w:r w:rsidRPr="00773F11">
        <w:rPr>
          <w:rFonts w:hint="eastAsia"/>
          <w:snapToGrid/>
          <w:color w:val="000000"/>
          <w:kern w:val="2"/>
          <w:szCs w:val="20"/>
        </w:rPr>
        <w:t>月</w:t>
      </w:r>
      <w:r w:rsidRPr="00773F11">
        <w:rPr>
          <w:rFonts w:hint="eastAsia"/>
          <w:snapToGrid/>
          <w:color w:val="000000"/>
          <w:kern w:val="2"/>
          <w:szCs w:val="20"/>
        </w:rPr>
        <w:t>27-28</w:t>
      </w:r>
      <w:r w:rsidRPr="00773F11">
        <w:rPr>
          <w:rFonts w:hint="eastAsia"/>
          <w:snapToGrid/>
          <w:color w:val="000000"/>
          <w:kern w:val="2"/>
          <w:szCs w:val="20"/>
        </w:rPr>
        <w:t>日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snapToGrid/>
          <w:color w:val="000000"/>
          <w:kern w:val="2"/>
          <w:szCs w:val="20"/>
        </w:rPr>
        <w:t>pp.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</w:t>
      </w:r>
      <w:r w:rsidRPr="00773F11">
        <w:rPr>
          <w:snapToGrid/>
          <w:color w:val="000000"/>
          <w:kern w:val="2"/>
          <w:szCs w:val="20"/>
        </w:rPr>
        <w:t>187-190</w:t>
      </w:r>
      <w:r w:rsidR="00472A77">
        <w:rPr>
          <w:rFonts w:hint="eastAsia"/>
          <w:snapToGrid/>
          <w:color w:val="000000"/>
          <w:kern w:val="2"/>
          <w:szCs w:val="20"/>
        </w:rPr>
        <w:t>（</w:t>
      </w:r>
      <w:r w:rsidR="00472A77">
        <w:rPr>
          <w:rFonts w:hint="eastAsia"/>
          <w:snapToGrid/>
          <w:color w:val="000000"/>
          <w:kern w:val="2"/>
          <w:szCs w:val="20"/>
        </w:rPr>
        <w:t>2003</w:t>
      </w:r>
      <w:r w:rsidR="00472A77">
        <w:rPr>
          <w:rFonts w:hint="eastAsia"/>
          <w:snapToGrid/>
          <w:color w:val="000000"/>
          <w:kern w:val="2"/>
          <w:szCs w:val="20"/>
        </w:rPr>
        <w:t>）．</w:t>
      </w:r>
    </w:p>
    <w:p w14:paraId="34B22702" w14:textId="77777777" w:rsidR="00773F11" w:rsidRPr="00773F11" w:rsidRDefault="00773F11" w:rsidP="00773F11">
      <w:pPr>
        <w:spacing w:line="240" w:lineRule="exact"/>
        <w:ind w:left="333" w:hangingChars="178" w:hanging="333"/>
        <w:rPr>
          <w:snapToGrid/>
          <w:color w:val="000000"/>
          <w:kern w:val="2"/>
          <w:szCs w:val="20"/>
        </w:rPr>
      </w:pPr>
      <w:r w:rsidRPr="00773F11">
        <w:rPr>
          <w:snapToGrid/>
          <w:color w:val="000000"/>
          <w:kern w:val="2"/>
          <w:szCs w:val="20"/>
        </w:rPr>
        <w:t xml:space="preserve">[2] </w:t>
      </w:r>
      <w:r w:rsidRPr="00773F11">
        <w:rPr>
          <w:rFonts w:hAnsi="ＭＳ 明朝"/>
          <w:snapToGrid/>
          <w:color w:val="000000"/>
          <w:kern w:val="2"/>
          <w:szCs w:val="20"/>
        </w:rPr>
        <w:t>糟谷高志</w:t>
      </w:r>
      <w:r w:rsidRPr="00773F11">
        <w:rPr>
          <w:rFonts w:hAnsi="ＭＳ 明朝" w:hint="eastAsia"/>
          <w:snapToGrid/>
          <w:color w:val="000000"/>
          <w:kern w:val="2"/>
          <w:szCs w:val="20"/>
        </w:rPr>
        <w:t xml:space="preserve">, </w:t>
      </w:r>
      <w:r w:rsidRPr="00773F11">
        <w:rPr>
          <w:rFonts w:hAnsi="ＭＳ 明朝"/>
          <w:snapToGrid/>
          <w:color w:val="000000"/>
          <w:kern w:val="2"/>
          <w:szCs w:val="20"/>
        </w:rPr>
        <w:t>内一哲哉</w:t>
      </w:r>
      <w:r w:rsidRPr="00773F11">
        <w:rPr>
          <w:rFonts w:hAnsi="ＭＳ 明朝" w:hint="eastAsia"/>
          <w:snapToGrid/>
          <w:color w:val="000000"/>
          <w:kern w:val="2"/>
          <w:szCs w:val="20"/>
        </w:rPr>
        <w:t>:</w:t>
      </w:r>
      <w:r w:rsidRPr="00773F11">
        <w:rPr>
          <w:snapToGrid/>
          <w:color w:val="000000"/>
          <w:kern w:val="2"/>
          <w:szCs w:val="20"/>
        </w:rPr>
        <w:t xml:space="preserve"> “ECT</w:t>
      </w:r>
      <w:r w:rsidRPr="00773F11">
        <w:rPr>
          <w:rFonts w:hAnsi="ＭＳ 明朝"/>
          <w:snapToGrid/>
          <w:color w:val="000000"/>
          <w:kern w:val="2"/>
          <w:szCs w:val="20"/>
        </w:rPr>
        <w:t>に基づくシュラウドの検査シミュレーション</w:t>
      </w:r>
      <w:r w:rsidRPr="00773F11">
        <w:rPr>
          <w:snapToGrid/>
          <w:color w:val="000000"/>
          <w:kern w:val="2"/>
          <w:szCs w:val="20"/>
        </w:rPr>
        <w:t>”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rFonts w:hAnsi="ＭＳ 明朝"/>
          <w:snapToGrid/>
          <w:color w:val="000000"/>
          <w:kern w:val="2"/>
          <w:szCs w:val="20"/>
        </w:rPr>
        <w:t>保全学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snapToGrid/>
          <w:color w:val="000000"/>
          <w:kern w:val="2"/>
          <w:szCs w:val="20"/>
        </w:rPr>
        <w:t>Vol.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</w:t>
      </w:r>
      <w:r w:rsidRPr="00773F11">
        <w:rPr>
          <w:snapToGrid/>
          <w:color w:val="000000"/>
          <w:kern w:val="2"/>
          <w:szCs w:val="20"/>
        </w:rPr>
        <w:t>3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No. </w:t>
      </w:r>
      <w:r w:rsidRPr="00773F11">
        <w:rPr>
          <w:snapToGrid/>
          <w:color w:val="000000"/>
          <w:kern w:val="2"/>
          <w:szCs w:val="20"/>
        </w:rPr>
        <w:t>1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snapToGrid/>
          <w:color w:val="000000"/>
          <w:kern w:val="2"/>
          <w:szCs w:val="20"/>
        </w:rPr>
        <w:t>pp.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</w:t>
      </w:r>
      <w:r w:rsidRPr="00773F11">
        <w:rPr>
          <w:snapToGrid/>
          <w:color w:val="000000"/>
          <w:kern w:val="2"/>
          <w:szCs w:val="20"/>
        </w:rPr>
        <w:t>51-56</w:t>
      </w:r>
      <w:r w:rsidR="00472A77">
        <w:rPr>
          <w:rFonts w:hint="eastAsia"/>
          <w:snapToGrid/>
          <w:color w:val="000000"/>
          <w:kern w:val="2"/>
          <w:szCs w:val="20"/>
        </w:rPr>
        <w:t>（</w:t>
      </w:r>
      <w:r w:rsidR="00472A77">
        <w:rPr>
          <w:rFonts w:hint="eastAsia"/>
          <w:snapToGrid/>
          <w:color w:val="000000"/>
          <w:kern w:val="2"/>
          <w:szCs w:val="20"/>
        </w:rPr>
        <w:t>2004</w:t>
      </w:r>
      <w:r w:rsidR="00472A77">
        <w:rPr>
          <w:rFonts w:hint="eastAsia"/>
          <w:snapToGrid/>
          <w:color w:val="000000"/>
          <w:kern w:val="2"/>
          <w:szCs w:val="20"/>
        </w:rPr>
        <w:t>）．</w:t>
      </w:r>
    </w:p>
    <w:p w14:paraId="318F5A1C" w14:textId="77777777" w:rsidR="00773F11" w:rsidRPr="00773F11" w:rsidRDefault="00773F11" w:rsidP="00773F11">
      <w:pPr>
        <w:spacing w:line="240" w:lineRule="exact"/>
        <w:ind w:left="344" w:hangingChars="184" w:hanging="344"/>
        <w:rPr>
          <w:snapToGrid/>
          <w:color w:val="000000"/>
          <w:kern w:val="2"/>
          <w:szCs w:val="20"/>
        </w:rPr>
      </w:pPr>
      <w:r w:rsidRPr="00773F11">
        <w:rPr>
          <w:snapToGrid/>
          <w:color w:val="000000"/>
          <w:kern w:val="2"/>
          <w:szCs w:val="20"/>
        </w:rPr>
        <w:t>[3] D.N. Collins</w:t>
      </w:r>
      <w:r w:rsidRPr="00773F11">
        <w:rPr>
          <w:rFonts w:hint="eastAsia"/>
          <w:snapToGrid/>
          <w:color w:val="000000"/>
          <w:kern w:val="2"/>
          <w:szCs w:val="20"/>
        </w:rPr>
        <w:t>,</w:t>
      </w:r>
      <w:r w:rsidRPr="00773F11">
        <w:rPr>
          <w:snapToGrid/>
          <w:color w:val="000000"/>
          <w:kern w:val="2"/>
          <w:szCs w:val="20"/>
        </w:rPr>
        <w:t xml:space="preserve"> W. </w:t>
      </w:r>
      <w:proofErr w:type="spellStart"/>
      <w:r w:rsidRPr="00773F11">
        <w:rPr>
          <w:snapToGrid/>
          <w:color w:val="000000"/>
          <w:kern w:val="2"/>
          <w:szCs w:val="20"/>
        </w:rPr>
        <w:t>Alcheikh</w:t>
      </w:r>
      <w:proofErr w:type="spellEnd"/>
      <w:r w:rsidRPr="00773F11">
        <w:rPr>
          <w:rFonts w:hint="eastAsia"/>
          <w:snapToGrid/>
          <w:color w:val="000000"/>
          <w:kern w:val="2"/>
          <w:szCs w:val="20"/>
        </w:rPr>
        <w:t xml:space="preserve">: </w:t>
      </w:r>
      <w:r w:rsidRPr="00773F11">
        <w:rPr>
          <w:snapToGrid/>
          <w:color w:val="000000"/>
          <w:kern w:val="2"/>
          <w:szCs w:val="20"/>
        </w:rPr>
        <w:t>“Ultrasonic non-destructive evaluation of the matrix structure and the graphite shape in cast iron”, Journal of Materials Processing Technology, Vol.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</w:t>
      </w:r>
      <w:r w:rsidRPr="00773F11">
        <w:rPr>
          <w:snapToGrid/>
          <w:color w:val="000000"/>
          <w:kern w:val="2"/>
          <w:szCs w:val="20"/>
        </w:rPr>
        <w:t xml:space="preserve">55, 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No. 1, </w:t>
      </w:r>
      <w:r w:rsidRPr="00773F11">
        <w:rPr>
          <w:snapToGrid/>
          <w:color w:val="000000"/>
          <w:kern w:val="2"/>
          <w:szCs w:val="20"/>
        </w:rPr>
        <w:t>pp.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</w:t>
      </w:r>
      <w:r w:rsidRPr="00773F11">
        <w:rPr>
          <w:snapToGrid/>
          <w:color w:val="000000"/>
          <w:kern w:val="2"/>
          <w:szCs w:val="20"/>
        </w:rPr>
        <w:t>85-90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(1995)</w:t>
      </w:r>
      <w:r w:rsidR="00472A77">
        <w:rPr>
          <w:rFonts w:hint="eastAsia"/>
          <w:snapToGrid/>
          <w:color w:val="000000"/>
          <w:kern w:val="2"/>
          <w:szCs w:val="20"/>
        </w:rPr>
        <w:t>.</w:t>
      </w:r>
    </w:p>
    <w:p w14:paraId="6380AA9A" w14:textId="77777777" w:rsidR="00773F11" w:rsidRPr="00773F11" w:rsidRDefault="00773F11" w:rsidP="00773F11">
      <w:pPr>
        <w:spacing w:line="240" w:lineRule="exact"/>
        <w:ind w:left="333" w:hangingChars="178" w:hanging="333"/>
        <w:rPr>
          <w:rFonts w:ascii="Century" w:hAnsi="Century"/>
          <w:snapToGrid/>
          <w:color w:val="000000"/>
          <w:kern w:val="2"/>
          <w:szCs w:val="20"/>
        </w:rPr>
      </w:pPr>
      <w:r w:rsidRPr="00773F11">
        <w:rPr>
          <w:snapToGrid/>
          <w:color w:val="000000"/>
          <w:kern w:val="2"/>
          <w:szCs w:val="20"/>
        </w:rPr>
        <w:t xml:space="preserve">[4] </w:t>
      </w:r>
      <w:r w:rsidRPr="00773F11">
        <w:rPr>
          <w:rFonts w:hAnsi="ＭＳ 明朝"/>
          <w:snapToGrid/>
          <w:color w:val="000000"/>
          <w:kern w:val="2"/>
          <w:szCs w:val="20"/>
        </w:rPr>
        <w:t>坪井始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rFonts w:hAnsi="ＭＳ 明朝"/>
          <w:snapToGrid/>
          <w:color w:val="000000"/>
          <w:kern w:val="2"/>
          <w:szCs w:val="20"/>
        </w:rPr>
        <w:t>内藤督</w:t>
      </w:r>
      <w:r w:rsidRPr="00773F11">
        <w:rPr>
          <w:rFonts w:hAnsi="ＭＳ 明朝" w:hint="eastAsia"/>
          <w:snapToGrid/>
          <w:color w:val="000000"/>
          <w:kern w:val="2"/>
          <w:szCs w:val="20"/>
        </w:rPr>
        <w:t>:</w:t>
      </w:r>
      <w:r w:rsidRPr="00773F11">
        <w:rPr>
          <w:snapToGrid/>
          <w:color w:val="000000"/>
          <w:kern w:val="2"/>
          <w:szCs w:val="20"/>
        </w:rPr>
        <w:t xml:space="preserve"> “</w:t>
      </w:r>
      <w:r w:rsidRPr="00773F11">
        <w:rPr>
          <w:rFonts w:hAnsi="ＭＳ 明朝"/>
          <w:snapToGrid/>
          <w:color w:val="000000"/>
          <w:kern w:val="2"/>
          <w:szCs w:val="20"/>
        </w:rPr>
        <w:t>数値電磁解析法の基礎</w:t>
      </w:r>
      <w:r w:rsidRPr="00773F11">
        <w:rPr>
          <w:snapToGrid/>
          <w:color w:val="000000"/>
          <w:kern w:val="2"/>
          <w:szCs w:val="20"/>
        </w:rPr>
        <w:t>”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rFonts w:hAnsi="ＭＳ 明朝"/>
          <w:snapToGrid/>
          <w:color w:val="000000"/>
          <w:kern w:val="2"/>
          <w:szCs w:val="20"/>
        </w:rPr>
        <w:t>養賢堂</w:t>
      </w:r>
      <w:r w:rsidRPr="00773F11">
        <w:rPr>
          <w:rFonts w:ascii="Century" w:hAnsi="Century" w:hint="eastAsia"/>
          <w:snapToGrid/>
          <w:color w:val="000000"/>
          <w:kern w:val="2"/>
          <w:szCs w:val="20"/>
        </w:rPr>
        <w:t>，</w:t>
      </w:r>
      <w:r w:rsidRPr="00773F11">
        <w:rPr>
          <w:snapToGrid/>
          <w:color w:val="000000"/>
          <w:kern w:val="2"/>
          <w:szCs w:val="20"/>
        </w:rPr>
        <w:t>pp.</w:t>
      </w:r>
      <w:r w:rsidRPr="00773F11">
        <w:rPr>
          <w:rFonts w:hint="eastAsia"/>
          <w:snapToGrid/>
          <w:color w:val="000000"/>
          <w:kern w:val="2"/>
          <w:szCs w:val="20"/>
        </w:rPr>
        <w:t xml:space="preserve"> </w:t>
      </w:r>
      <w:r w:rsidRPr="00773F11">
        <w:rPr>
          <w:snapToGrid/>
          <w:color w:val="000000"/>
          <w:kern w:val="2"/>
          <w:szCs w:val="20"/>
        </w:rPr>
        <w:t>52-56</w:t>
      </w:r>
      <w:r w:rsidR="00472A77">
        <w:rPr>
          <w:rFonts w:hint="eastAsia"/>
          <w:snapToGrid/>
          <w:color w:val="000000"/>
          <w:kern w:val="2"/>
          <w:szCs w:val="20"/>
        </w:rPr>
        <w:t>（</w:t>
      </w:r>
      <w:r w:rsidR="00472A77">
        <w:rPr>
          <w:rFonts w:hint="eastAsia"/>
          <w:snapToGrid/>
          <w:color w:val="000000"/>
          <w:kern w:val="2"/>
          <w:szCs w:val="20"/>
        </w:rPr>
        <w:t>1994</w:t>
      </w:r>
      <w:r w:rsidR="00472A77">
        <w:rPr>
          <w:rFonts w:hint="eastAsia"/>
          <w:snapToGrid/>
          <w:color w:val="000000"/>
          <w:kern w:val="2"/>
          <w:szCs w:val="20"/>
        </w:rPr>
        <w:t>）．</w:t>
      </w:r>
    </w:p>
    <w:p w14:paraId="5A1DCC41" w14:textId="77777777" w:rsidR="006D0718" w:rsidRPr="00773F11" w:rsidRDefault="006D0718" w:rsidP="006D0718">
      <w:pPr>
        <w:tabs>
          <w:tab w:val="left" w:pos="2694"/>
        </w:tabs>
        <w:ind w:left="406" w:hangingChars="217" w:hanging="406"/>
        <w:rPr>
          <w:snapToGrid/>
          <w:color w:val="000000"/>
          <w:szCs w:val="20"/>
        </w:rPr>
      </w:pPr>
    </w:p>
    <w:p w14:paraId="2F772693" w14:textId="7AAE390E" w:rsidR="00834AD7" w:rsidRDefault="006D0718" w:rsidP="00E4766D">
      <w:pPr>
        <w:tabs>
          <w:tab w:val="left" w:pos="2694"/>
        </w:tabs>
        <w:ind w:left="406" w:hangingChars="217" w:hanging="406"/>
        <w:jc w:val="right"/>
        <w:rPr>
          <w:rFonts w:hint="eastAsia"/>
          <w:snapToGrid/>
          <w:color w:val="000000"/>
          <w:szCs w:val="20"/>
        </w:rPr>
      </w:pPr>
      <w:r w:rsidRPr="006D0718">
        <w:rPr>
          <w:rFonts w:hint="eastAsia"/>
          <w:snapToGrid/>
          <w:color w:val="000000"/>
          <w:szCs w:val="20"/>
        </w:rPr>
        <w:t xml:space="preserve">　（</w:t>
      </w:r>
      <w:r w:rsidRPr="006D0718">
        <w:rPr>
          <w:rFonts w:hint="eastAsia"/>
          <w:snapToGrid/>
          <w:color w:val="000000"/>
          <w:szCs w:val="20"/>
        </w:rPr>
        <w:t>2020</w:t>
      </w:r>
      <w:r w:rsidRPr="006D0718">
        <w:rPr>
          <w:rFonts w:hint="eastAsia"/>
          <w:snapToGrid/>
          <w:color w:val="000000"/>
          <w:szCs w:val="20"/>
        </w:rPr>
        <w:t>年</w:t>
      </w:r>
      <w:r w:rsidRPr="006D0718">
        <w:rPr>
          <w:rFonts w:hint="eastAsia"/>
          <w:snapToGrid/>
          <w:color w:val="000000"/>
          <w:szCs w:val="20"/>
        </w:rPr>
        <w:t>#</w:t>
      </w:r>
      <w:r w:rsidRPr="006D0718">
        <w:rPr>
          <w:rFonts w:hint="eastAsia"/>
          <w:snapToGrid/>
          <w:color w:val="000000"/>
          <w:szCs w:val="20"/>
        </w:rPr>
        <w:t>月</w:t>
      </w:r>
      <w:r w:rsidRPr="006D0718">
        <w:rPr>
          <w:rFonts w:hint="eastAsia"/>
          <w:snapToGrid/>
          <w:color w:val="000000"/>
          <w:szCs w:val="20"/>
        </w:rPr>
        <w:t>##</w:t>
      </w:r>
      <w:r w:rsidRPr="006D0718">
        <w:rPr>
          <w:rFonts w:hint="eastAsia"/>
          <w:snapToGrid/>
          <w:color w:val="000000"/>
          <w:szCs w:val="20"/>
        </w:rPr>
        <w:t>日受理，</w:t>
      </w:r>
      <w:r w:rsidRPr="006D0718">
        <w:rPr>
          <w:rFonts w:hint="eastAsia"/>
          <w:snapToGrid/>
          <w:color w:val="000000"/>
          <w:szCs w:val="20"/>
        </w:rPr>
        <w:t>2020</w:t>
      </w:r>
      <w:r w:rsidRPr="006D0718">
        <w:rPr>
          <w:rFonts w:hint="eastAsia"/>
          <w:snapToGrid/>
          <w:color w:val="000000"/>
          <w:szCs w:val="20"/>
        </w:rPr>
        <w:t>年</w:t>
      </w:r>
      <w:r w:rsidRPr="006D0718">
        <w:rPr>
          <w:rFonts w:hint="eastAsia"/>
          <w:snapToGrid/>
          <w:color w:val="000000"/>
          <w:szCs w:val="20"/>
        </w:rPr>
        <w:t>#</w:t>
      </w:r>
      <w:r w:rsidRPr="006D0718">
        <w:rPr>
          <w:rFonts w:hint="eastAsia"/>
          <w:snapToGrid/>
          <w:color w:val="000000"/>
          <w:szCs w:val="20"/>
        </w:rPr>
        <w:t>月</w:t>
      </w:r>
      <w:r w:rsidRPr="006D0718">
        <w:rPr>
          <w:rFonts w:hint="eastAsia"/>
          <w:snapToGrid/>
          <w:color w:val="000000"/>
          <w:szCs w:val="20"/>
        </w:rPr>
        <w:t>##</w:t>
      </w:r>
      <w:r w:rsidRPr="006D0718">
        <w:rPr>
          <w:rFonts w:hint="eastAsia"/>
          <w:snapToGrid/>
          <w:color w:val="000000"/>
          <w:szCs w:val="20"/>
        </w:rPr>
        <w:t>日採択）</w:t>
      </w:r>
    </w:p>
    <w:p w14:paraId="13589E9D" w14:textId="77777777" w:rsidR="00773F11" w:rsidRPr="006D0718" w:rsidRDefault="00773F11" w:rsidP="006D0718">
      <w:pPr>
        <w:tabs>
          <w:tab w:val="left" w:pos="2694"/>
        </w:tabs>
        <w:ind w:left="406" w:hangingChars="217" w:hanging="406"/>
        <w:jc w:val="right"/>
        <w:rPr>
          <w:snapToGrid/>
          <w:color w:val="000000"/>
        </w:rPr>
        <w:sectPr w:rsidR="00773F11" w:rsidRPr="006D0718" w:rsidSect="002D33CA">
          <w:headerReference w:type="even" r:id="rId10"/>
          <w:type w:val="continuous"/>
          <w:pgSz w:w="11906" w:h="16838" w:code="9"/>
          <w:pgMar w:top="1644" w:right="1247" w:bottom="1247" w:left="1247" w:header="851" w:footer="454" w:gutter="0"/>
          <w:cols w:num="2" w:space="425"/>
          <w:docGrid w:type="linesAndChars" w:linePitch="324" w:charSpace="-2620"/>
        </w:sectPr>
      </w:pPr>
    </w:p>
    <w:p w14:paraId="56A9B890" w14:textId="77777777" w:rsidR="003437FD" w:rsidRPr="00773F11" w:rsidRDefault="003437FD" w:rsidP="00834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snapToGrid/>
          <w:sz w:val="24"/>
          <w:szCs w:val="24"/>
        </w:rPr>
      </w:pPr>
    </w:p>
    <w:sectPr w:rsidR="003437FD" w:rsidRPr="00773F11">
      <w:type w:val="continuous"/>
      <w:pgSz w:w="11906" w:h="16838" w:code="9"/>
      <w:pgMar w:top="1644" w:right="1021" w:bottom="1871" w:left="1021" w:header="851" w:footer="992" w:gutter="0"/>
      <w:cols w:space="720"/>
      <w:docGrid w:type="linesAndChars" w:linePitch="309" w:charSpace="-8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ABFA" w14:textId="77777777" w:rsidR="00930497" w:rsidRDefault="003F7B49">
      <w:r>
        <w:separator/>
      </w:r>
    </w:p>
  </w:endnote>
  <w:endnote w:type="continuationSeparator" w:id="0">
    <w:p w14:paraId="086B3EF1" w14:textId="77777777" w:rsidR="00930497" w:rsidRDefault="003F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4168" w14:textId="77777777" w:rsidR="00A96A99" w:rsidRDefault="006D0718" w:rsidP="00382287">
    <w:pPr>
      <w:pStyle w:val="a6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503C" w14:textId="77777777" w:rsidR="00A96A99" w:rsidRDefault="006D0718" w:rsidP="00382287">
    <w:pPr>
      <w:pStyle w:val="a6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7786" w14:textId="77777777" w:rsidR="00930497" w:rsidRDefault="003F7B49">
      <w:r>
        <w:separator/>
      </w:r>
    </w:p>
  </w:footnote>
  <w:footnote w:type="continuationSeparator" w:id="0">
    <w:p w14:paraId="47D680C7" w14:textId="77777777" w:rsidR="00930497" w:rsidRDefault="003F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8287" w14:textId="77777777" w:rsidR="00A96A99" w:rsidRDefault="006D0718">
    <w:pPr>
      <w:pStyle w:val="a4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Arial" w:eastAsia="ＭＳ ゴシック" w:hAnsi="Arial" w:hint="eastAsia"/>
        <w:sz w:val="32"/>
        <w:szCs w:val="32"/>
      </w:rPr>
      <w:t>技術論文「放射光ＣＴによる原子炉材料のＳＣＣき裂観察」</w:t>
    </w:r>
  </w:p>
  <w:p w14:paraId="596E443E" w14:textId="77777777" w:rsidR="00A96A99" w:rsidRDefault="002D33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99D9" w14:textId="77777777" w:rsidR="00A96A99" w:rsidRDefault="006D0718">
    <w:pPr>
      <w:pStyle w:val="a4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Century" w:hint="eastAsia"/>
        <w:i/>
        <w:iCs/>
        <w:sz w:val="16"/>
        <w:szCs w:val="16"/>
      </w:rPr>
      <w:t>論文の種類「論文タイトル」</w:t>
    </w:r>
  </w:p>
  <w:p w14:paraId="0AE6D94D" w14:textId="77777777" w:rsidR="00A96A99" w:rsidRDefault="002D33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5DAC" w14:textId="77777777" w:rsidR="00A96A99" w:rsidRDefault="006D0718">
    <w:pPr>
      <w:pStyle w:val="a4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Century" w:hint="eastAsia"/>
        <w:i/>
        <w:iCs/>
        <w:sz w:val="16"/>
        <w:szCs w:val="16"/>
      </w:rPr>
      <w:t>保全学</w:t>
    </w:r>
    <w:r>
      <w:rPr>
        <w:rFonts w:ascii="Century" w:hint="eastAsia"/>
        <w:i/>
        <w:iCs/>
        <w:sz w:val="16"/>
        <w:szCs w:val="16"/>
      </w:rPr>
      <w:t xml:space="preserve"> Vol.8, No.3 (2009)</w:t>
    </w:r>
  </w:p>
  <w:p w14:paraId="30867996" w14:textId="77777777" w:rsidR="00A96A99" w:rsidRDefault="002D33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87"/>
  <w:drawingGridVerticalSpacing w:val="162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718"/>
    <w:rsid w:val="00136B86"/>
    <w:rsid w:val="00223D54"/>
    <w:rsid w:val="002D33CA"/>
    <w:rsid w:val="003437FD"/>
    <w:rsid w:val="0035737B"/>
    <w:rsid w:val="003F7B49"/>
    <w:rsid w:val="00472A77"/>
    <w:rsid w:val="006D0718"/>
    <w:rsid w:val="00773F11"/>
    <w:rsid w:val="00833A8C"/>
    <w:rsid w:val="00834AD7"/>
    <w:rsid w:val="00896440"/>
    <w:rsid w:val="00930497"/>
    <w:rsid w:val="009C6707"/>
    <w:rsid w:val="00A517C4"/>
    <w:rsid w:val="00AC6B28"/>
    <w:rsid w:val="00C26B49"/>
    <w:rsid w:val="00C54AB2"/>
    <w:rsid w:val="00E4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C26DFD"/>
  <w15:docId w15:val="{249A002D-4639-4961-BA70-93478BC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D7"/>
    <w:pPr>
      <w:widowControl w:val="0"/>
      <w:jc w:val="both"/>
    </w:pPr>
    <w:rPr>
      <w:rFonts w:ascii="Times New Roman" w:eastAsia="ＭＳ 明朝" w:hAnsi="Times New Roman" w:cs="Times New Roman"/>
      <w:snapToGrid w:val="0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D07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D071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Block Text"/>
    <w:basedOn w:val="a"/>
    <w:rsid w:val="006D0718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header"/>
    <w:basedOn w:val="a"/>
    <w:link w:val="a5"/>
    <w:rsid w:val="006D0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D0718"/>
    <w:rPr>
      <w:rFonts w:ascii="Times New Roman" w:eastAsia="ＭＳ 明朝" w:hAnsi="Times New Roman" w:cs="Times New Roman"/>
      <w:szCs w:val="21"/>
    </w:rPr>
  </w:style>
  <w:style w:type="paragraph" w:styleId="a6">
    <w:name w:val="footer"/>
    <w:basedOn w:val="a"/>
    <w:link w:val="a7"/>
    <w:rsid w:val="006D0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D0718"/>
    <w:rPr>
      <w:rFonts w:ascii="Times New Roman" w:eastAsia="ＭＳ 明朝" w:hAnsi="Times New Roman" w:cs="Times New Roman"/>
      <w:szCs w:val="21"/>
    </w:rPr>
  </w:style>
  <w:style w:type="paragraph" w:customStyle="1" w:styleId="num">
    <w:name w:val="num"/>
    <w:basedOn w:val="a"/>
    <w:qFormat/>
    <w:rsid w:val="006D0718"/>
    <w:rPr>
      <w:rFonts w:ascii="Arial" w:eastAsia="ＭＳ ゴシック" w:hAnsi="Arial" w:cs="Arial"/>
      <w:b/>
      <w:bCs/>
      <w:color w:val="000000"/>
      <w:sz w:val="22"/>
      <w:szCs w:val="22"/>
    </w:rPr>
  </w:style>
  <w:style w:type="paragraph" w:customStyle="1" w:styleId="a8">
    <w:name w:val="大見出し"/>
    <w:basedOn w:val="a"/>
    <w:link w:val="a9"/>
    <w:qFormat/>
    <w:rsid w:val="006D0718"/>
    <w:rPr>
      <w:rFonts w:ascii="ＭＳ ゴシック" w:eastAsia="ＭＳ ゴシック" w:hAnsi="ＭＳ ゴシック"/>
      <w:b/>
      <w:bCs/>
      <w:color w:val="000000"/>
      <w:sz w:val="24"/>
      <w:szCs w:val="24"/>
    </w:rPr>
  </w:style>
  <w:style w:type="character" w:customStyle="1" w:styleId="a9">
    <w:name w:val="大見出し (文字)"/>
    <w:link w:val="a8"/>
    <w:rsid w:val="006D0718"/>
    <w:rPr>
      <w:rFonts w:ascii="ＭＳ ゴシック" w:eastAsia="ＭＳ ゴシック" w:hAnsi="ＭＳ ゴシック" w:cs="Times New Roman"/>
      <w:b/>
      <w:bCs/>
      <w:color w:val="000000"/>
      <w:sz w:val="24"/>
      <w:szCs w:val="24"/>
    </w:rPr>
  </w:style>
  <w:style w:type="paragraph" w:customStyle="1" w:styleId="Fig">
    <w:name w:val="Fig"/>
    <w:basedOn w:val="a"/>
    <w:link w:val="Fig0"/>
    <w:qFormat/>
    <w:rsid w:val="006D0718"/>
    <w:pPr>
      <w:ind w:left="878" w:hangingChars="497" w:hanging="878"/>
      <w:jc w:val="center"/>
    </w:pPr>
    <w:rPr>
      <w:rFonts w:ascii="Arial" w:eastAsia="ＭＳ ゴシック" w:hAnsi="Arial" w:cs="Arial"/>
      <w:b/>
      <w:sz w:val="18"/>
      <w:szCs w:val="18"/>
    </w:rPr>
  </w:style>
  <w:style w:type="character" w:customStyle="1" w:styleId="Fig0">
    <w:name w:val="Fig (文字)"/>
    <w:link w:val="Fig"/>
    <w:rsid w:val="006D0718"/>
    <w:rPr>
      <w:rFonts w:ascii="Arial" w:eastAsia="ＭＳ ゴシック" w:hAnsi="Arial" w:cs="Arial"/>
      <w:b/>
      <w:sz w:val="18"/>
      <w:szCs w:val="18"/>
    </w:rPr>
  </w:style>
  <w:style w:type="character" w:styleId="aa">
    <w:name w:val="Hyperlink"/>
    <w:basedOn w:val="a0"/>
    <w:uiPriority w:val="99"/>
    <w:unhideWhenUsed/>
    <w:rsid w:val="00E4766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jsm</cp:lastModifiedBy>
  <cp:revision>3</cp:revision>
  <cp:lastPrinted>2021-11-22T07:41:00Z</cp:lastPrinted>
  <dcterms:created xsi:type="dcterms:W3CDTF">2021-11-22T07:36:00Z</dcterms:created>
  <dcterms:modified xsi:type="dcterms:W3CDTF">2021-11-22T07:44:00Z</dcterms:modified>
</cp:coreProperties>
</file>